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A437B" w14:textId="36027038" w:rsidR="00C17658" w:rsidRPr="00C17658" w:rsidRDefault="00C17658" w:rsidP="00C17658">
      <w:pPr>
        <w:pStyle w:val="Bezmezer"/>
        <w:rPr>
          <w:b/>
          <w:bCs/>
        </w:rPr>
      </w:pPr>
      <w:r w:rsidRPr="00E1528D">
        <w:rPr>
          <w:b/>
          <w:bCs/>
          <w:u w:val="single"/>
        </w:rPr>
        <w:t>Výluky SSV (Ostrava, část Brno) platnost květen 2026</w:t>
      </w:r>
      <w:r w:rsidRPr="00C17658">
        <w:rPr>
          <w:b/>
          <w:bCs/>
        </w:rPr>
        <w:t xml:space="preserve">, </w:t>
      </w:r>
    </w:p>
    <w:p w14:paraId="1DF83535" w14:textId="77777777" w:rsidR="00C17658" w:rsidRPr="00C17658" w:rsidRDefault="00C17658" w:rsidP="00C17658">
      <w:pPr>
        <w:pStyle w:val="Bezmezer"/>
        <w:rPr>
          <w:u w:val="single"/>
        </w:rPr>
      </w:pPr>
    </w:p>
    <w:p w14:paraId="561DECEC" w14:textId="7A67A36D" w:rsidR="00C17658" w:rsidRPr="00C055DD" w:rsidRDefault="00C17658" w:rsidP="00C17658">
      <w:pPr>
        <w:pStyle w:val="Bezmezer"/>
      </w:pPr>
      <w:r w:rsidRPr="00C055DD">
        <w:rPr>
          <w:b/>
          <w:bCs/>
        </w:rPr>
        <w:t>Stavba Výstavba mechanizačního střediska Český Těšín</w:t>
      </w:r>
      <w:r w:rsidR="00C055DD" w:rsidRPr="00C055DD">
        <w:rPr>
          <w:b/>
          <w:bCs/>
        </w:rPr>
        <w:t>.</w:t>
      </w:r>
      <w:r w:rsidRPr="00C055DD">
        <w:t xml:space="preserve"> </w:t>
      </w:r>
      <w:r w:rsidR="00C055DD" w:rsidRPr="00C055DD">
        <w:t>Bez kolejových výluk. Stavba do</w:t>
      </w:r>
      <w:r w:rsidR="00C055DD">
        <w:t xml:space="preserve"> </w:t>
      </w:r>
      <w:r w:rsidRPr="00C055DD">
        <w:t>11/</w:t>
      </w:r>
      <w:r w:rsidR="00F77222">
        <w:t>20</w:t>
      </w:r>
      <w:r w:rsidRPr="00C055DD">
        <w:t>26</w:t>
      </w:r>
      <w:r w:rsidR="00C055DD" w:rsidRPr="00C055DD">
        <w:t xml:space="preserve">. </w:t>
      </w:r>
    </w:p>
    <w:p w14:paraId="46A0835E" w14:textId="77777777" w:rsidR="00C17658" w:rsidRPr="00C17658" w:rsidRDefault="00C17658" w:rsidP="00C17658">
      <w:pPr>
        <w:pStyle w:val="Bezmezer"/>
      </w:pPr>
    </w:p>
    <w:p w14:paraId="22BB0609" w14:textId="07AF2E43" w:rsidR="00C17658" w:rsidRPr="00C055DD" w:rsidRDefault="00C17658" w:rsidP="00C055DD">
      <w:pPr>
        <w:pStyle w:val="Bezmezer"/>
      </w:pPr>
      <w:r w:rsidRPr="00C055DD">
        <w:rPr>
          <w:b/>
          <w:bCs/>
        </w:rPr>
        <w:t>Stavba</w:t>
      </w:r>
      <w:r w:rsidRPr="00C055DD">
        <w:t xml:space="preserve"> </w:t>
      </w:r>
      <w:proofErr w:type="spellStart"/>
      <w:r w:rsidRPr="00C055DD">
        <w:rPr>
          <w:b/>
          <w:bCs/>
        </w:rPr>
        <w:t>Opt</w:t>
      </w:r>
      <w:proofErr w:type="spellEnd"/>
      <w:r w:rsidRPr="00C055DD">
        <w:rPr>
          <w:b/>
          <w:bCs/>
        </w:rPr>
        <w:t>. traťového úseku Hav</w:t>
      </w:r>
      <w:r w:rsidR="00C055DD" w:rsidRPr="00C055DD">
        <w:rPr>
          <w:b/>
          <w:bCs/>
        </w:rPr>
        <w:t>ířov</w:t>
      </w:r>
      <w:r w:rsidRPr="00C055DD">
        <w:rPr>
          <w:b/>
          <w:bCs/>
        </w:rPr>
        <w:t xml:space="preserve"> (včetně) - zastávka Hav</w:t>
      </w:r>
      <w:r w:rsidR="00C055DD" w:rsidRPr="00C055DD">
        <w:rPr>
          <w:b/>
          <w:bCs/>
        </w:rPr>
        <w:t>ířov</w:t>
      </w:r>
      <w:r w:rsidRPr="00C055DD">
        <w:rPr>
          <w:b/>
          <w:bCs/>
        </w:rPr>
        <w:t xml:space="preserve"> střed (mimo)</w:t>
      </w:r>
      <w:r w:rsidR="00C055DD" w:rsidRPr="00C055DD">
        <w:rPr>
          <w:b/>
          <w:bCs/>
        </w:rPr>
        <w:t>.</w:t>
      </w:r>
      <w:r w:rsidR="00C055DD" w:rsidRPr="00C055DD">
        <w:t xml:space="preserve"> Stavba do </w:t>
      </w:r>
      <w:r w:rsidRPr="00C055DD">
        <w:t>8/</w:t>
      </w:r>
      <w:r w:rsidR="00F77222">
        <w:t>20</w:t>
      </w:r>
      <w:r w:rsidRPr="00C055DD">
        <w:t>26</w:t>
      </w:r>
      <w:r w:rsidR="00C055DD" w:rsidRPr="00C055DD">
        <w:t xml:space="preserve">. </w:t>
      </w:r>
      <w:r w:rsidR="003E0C23" w:rsidRPr="00C055DD">
        <w:t xml:space="preserve">Probíhá aktivace </w:t>
      </w:r>
      <w:r w:rsidR="00C055DD" w:rsidRPr="00C055DD">
        <w:t>zabezpečovacího</w:t>
      </w:r>
      <w:r w:rsidR="003E0C23" w:rsidRPr="00C055DD">
        <w:t xml:space="preserve"> </w:t>
      </w:r>
      <w:r w:rsidR="00C055DD" w:rsidRPr="00C055DD">
        <w:t>zařízení zhlaví</w:t>
      </w:r>
      <w:r w:rsidR="003E0C23" w:rsidRPr="00C055DD">
        <w:t xml:space="preserve"> směr </w:t>
      </w:r>
      <w:r w:rsidR="00C055DD">
        <w:t>Albrechtice</w:t>
      </w:r>
      <w:r w:rsidR="003E0C23" w:rsidRPr="00C055DD">
        <w:t xml:space="preserve">. </w:t>
      </w:r>
    </w:p>
    <w:p w14:paraId="0F6F3EB4" w14:textId="77777777" w:rsidR="003E0C23" w:rsidRPr="00C17658" w:rsidRDefault="003E0C23" w:rsidP="003E0C23">
      <w:pPr>
        <w:pStyle w:val="Bezmezer"/>
        <w:rPr>
          <w:i/>
          <w:iCs/>
        </w:rPr>
      </w:pPr>
    </w:p>
    <w:p w14:paraId="6DD5B133" w14:textId="7F630899" w:rsidR="00C17658" w:rsidRPr="00C055DD" w:rsidRDefault="00C17658" w:rsidP="00C17658">
      <w:pPr>
        <w:pStyle w:val="Bezmezer"/>
      </w:pPr>
      <w:r w:rsidRPr="00C055DD">
        <w:rPr>
          <w:b/>
          <w:bCs/>
        </w:rPr>
        <w:t>Stavba Rekonstrukce výpravní budovy Ostrava-Vítkovice</w:t>
      </w:r>
      <w:r w:rsidR="00C055DD" w:rsidRPr="00C055DD">
        <w:rPr>
          <w:b/>
          <w:bCs/>
        </w:rPr>
        <w:t>.</w:t>
      </w:r>
      <w:r w:rsidRPr="00C055DD">
        <w:rPr>
          <w:b/>
          <w:bCs/>
        </w:rPr>
        <w:t xml:space="preserve"> </w:t>
      </w:r>
      <w:r w:rsidR="00C055DD" w:rsidRPr="00C055DD">
        <w:t xml:space="preserve">Stavba do </w:t>
      </w:r>
      <w:r w:rsidR="003E0C23" w:rsidRPr="00C055DD">
        <w:t>11</w:t>
      </w:r>
      <w:r w:rsidRPr="00C055DD">
        <w:t>/</w:t>
      </w:r>
      <w:r w:rsidR="00F77222">
        <w:t>20</w:t>
      </w:r>
      <w:r w:rsidRPr="00C055DD">
        <w:t>26</w:t>
      </w:r>
      <w:r w:rsidR="00C055DD" w:rsidRPr="00C055DD">
        <w:t>.</w:t>
      </w:r>
    </w:p>
    <w:p w14:paraId="2F242E76" w14:textId="710CFA8E" w:rsidR="00101CFC" w:rsidRPr="00C055DD" w:rsidRDefault="003E0C23" w:rsidP="00C055DD">
      <w:pPr>
        <w:pStyle w:val="Bezmezer"/>
      </w:pPr>
      <w:r w:rsidRPr="00C055DD">
        <w:t>Probíhají práce na venkovním plášti budovy, vnitřních instalacích, podlahách, podhledech, obkladech, dlažbách, výtazích a na veškerých sítích.</w:t>
      </w:r>
      <w:r w:rsidR="00C055DD">
        <w:t xml:space="preserve"> </w:t>
      </w:r>
      <w:r w:rsidR="00101CFC" w:rsidRPr="00C055DD">
        <w:rPr>
          <w:b/>
          <w:bCs/>
        </w:rPr>
        <w:t>Prodloužení výluky nástupiště dle ROV 23247</w:t>
      </w:r>
      <w:r w:rsidR="00101CFC" w:rsidRPr="00C055DD">
        <w:t xml:space="preserve"> </w:t>
      </w:r>
      <w:r w:rsidR="00F26BFE" w:rsidRPr="00C055DD">
        <w:rPr>
          <w:b/>
          <w:bCs/>
        </w:rPr>
        <w:t>A</w:t>
      </w:r>
      <w:r w:rsidR="00F26BFE" w:rsidRPr="00C055DD">
        <w:t xml:space="preserve"> </w:t>
      </w:r>
      <w:r w:rsidR="00101CFC" w:rsidRPr="00C055DD">
        <w:t>do konce stavby do 30. 11. 2026.</w:t>
      </w:r>
    </w:p>
    <w:p w14:paraId="50900BD8" w14:textId="77777777" w:rsidR="003E0C23" w:rsidRPr="003E0C23" w:rsidRDefault="003E0C23" w:rsidP="003E0C23">
      <w:pPr>
        <w:pStyle w:val="Bezmezer"/>
        <w:rPr>
          <w:i/>
          <w:iCs/>
        </w:rPr>
      </w:pPr>
    </w:p>
    <w:p w14:paraId="65557655" w14:textId="2BD2416E" w:rsidR="00C17658" w:rsidRPr="00C055DD" w:rsidRDefault="00C17658" w:rsidP="00C055DD">
      <w:pPr>
        <w:pStyle w:val="Bezmezer"/>
      </w:pPr>
      <w:r w:rsidRPr="00C055DD">
        <w:rPr>
          <w:b/>
          <w:bCs/>
        </w:rPr>
        <w:t>Stavba</w:t>
      </w:r>
      <w:r w:rsidRPr="00C055DD">
        <w:t xml:space="preserve"> </w:t>
      </w:r>
      <w:r w:rsidRPr="00C055DD">
        <w:rPr>
          <w:b/>
          <w:bCs/>
        </w:rPr>
        <w:t xml:space="preserve">Výstavba EPZ pro odstavování bateriových souprav BEMU v </w:t>
      </w:r>
      <w:r w:rsidR="00C055DD" w:rsidRPr="00C055DD">
        <w:rPr>
          <w:b/>
          <w:bCs/>
        </w:rPr>
        <w:t>ŽST</w:t>
      </w:r>
      <w:r w:rsidRPr="00C055DD">
        <w:rPr>
          <w:b/>
          <w:bCs/>
        </w:rPr>
        <w:t xml:space="preserve"> F</w:t>
      </w:r>
      <w:r w:rsidR="00C055DD" w:rsidRPr="00C055DD">
        <w:rPr>
          <w:b/>
          <w:bCs/>
        </w:rPr>
        <w:t xml:space="preserve">rýdek </w:t>
      </w:r>
      <w:r w:rsidRPr="00C055DD">
        <w:rPr>
          <w:b/>
          <w:bCs/>
        </w:rPr>
        <w:t>Místek</w:t>
      </w:r>
      <w:r w:rsidR="00C055DD" w:rsidRPr="00C055DD">
        <w:rPr>
          <w:b/>
          <w:bCs/>
        </w:rPr>
        <w:t>.</w:t>
      </w:r>
      <w:r w:rsidR="00C055DD">
        <w:rPr>
          <w:b/>
          <w:bCs/>
        </w:rPr>
        <w:t xml:space="preserve"> </w:t>
      </w:r>
      <w:r w:rsidRPr="00C055DD">
        <w:t>Dne 30.4.2026 proběhlo předání staveniště, zhotovitel předkládá TP a KZP, HMG prací a finanční HMG. Probíhá likvidace dřevin, pasportizace staveniště.</w:t>
      </w:r>
    </w:p>
    <w:p w14:paraId="5BC5E073" w14:textId="77777777" w:rsidR="00C17658" w:rsidRPr="00C17658" w:rsidRDefault="00C17658" w:rsidP="00C17658">
      <w:pPr>
        <w:pStyle w:val="Bezmezer"/>
      </w:pPr>
    </w:p>
    <w:p w14:paraId="2ABB1DFB" w14:textId="658B17B7" w:rsidR="0084455B" w:rsidRPr="00C055DD" w:rsidRDefault="00C17658" w:rsidP="00C055DD">
      <w:pPr>
        <w:pStyle w:val="Bezmezer"/>
      </w:pPr>
      <w:r w:rsidRPr="00C055DD">
        <w:rPr>
          <w:b/>
          <w:bCs/>
        </w:rPr>
        <w:t>Stavba Výstavba haly pro měřící vozy pevných trakčních zařízení-B</w:t>
      </w:r>
      <w:r w:rsidR="00C055DD" w:rsidRPr="00C055DD">
        <w:rPr>
          <w:b/>
          <w:bCs/>
        </w:rPr>
        <w:t>ohu</w:t>
      </w:r>
      <w:r w:rsidRPr="00C055DD">
        <w:rPr>
          <w:b/>
          <w:bCs/>
        </w:rPr>
        <w:t>m</w:t>
      </w:r>
      <w:r w:rsidR="00C055DD" w:rsidRPr="00C055DD">
        <w:rPr>
          <w:b/>
          <w:bCs/>
        </w:rPr>
        <w:t>í</w:t>
      </w:r>
      <w:r w:rsidRPr="00C055DD">
        <w:rPr>
          <w:b/>
          <w:bCs/>
        </w:rPr>
        <w:t>n</w:t>
      </w:r>
      <w:r w:rsidR="00C055DD" w:rsidRPr="00C055DD">
        <w:rPr>
          <w:b/>
          <w:bCs/>
        </w:rPr>
        <w:t>.</w:t>
      </w:r>
      <w:r w:rsidRPr="00C055DD">
        <w:t xml:space="preserve"> </w:t>
      </w:r>
      <w:r w:rsidR="00C055DD" w:rsidRPr="00C055DD">
        <w:t xml:space="preserve">Stavba do </w:t>
      </w:r>
      <w:r w:rsidRPr="00C055DD">
        <w:t>6/</w:t>
      </w:r>
      <w:r w:rsidR="00F77222">
        <w:t>20</w:t>
      </w:r>
      <w:r w:rsidRPr="00C055DD">
        <w:t>26</w:t>
      </w:r>
      <w:r w:rsidR="00C055DD">
        <w:t xml:space="preserve">. </w:t>
      </w:r>
      <w:r w:rsidR="003E0C23" w:rsidRPr="00C055DD">
        <w:t>Na hlavním objektě haly v současné době probíhají práce na vnitřních instalacích, ocelových konstrukcích a podlahách. Mimo halu probíhají práce na všech inženýrských sítích a zpevněných plochách.</w:t>
      </w:r>
      <w:r w:rsidR="00C055DD">
        <w:t xml:space="preserve"> </w:t>
      </w:r>
      <w:r w:rsidR="0084455B" w:rsidRPr="00C055DD">
        <w:rPr>
          <w:b/>
          <w:bCs/>
        </w:rPr>
        <w:t>Prodloužení výluky dle ROV 2300</w:t>
      </w:r>
      <w:r w:rsidR="00F26BFE" w:rsidRPr="00C055DD">
        <w:rPr>
          <w:b/>
          <w:bCs/>
        </w:rPr>
        <w:t>1 A</w:t>
      </w:r>
      <w:r w:rsidR="0084455B" w:rsidRPr="00C055DD">
        <w:t xml:space="preserve"> do 30. 9. 2026.</w:t>
      </w:r>
    </w:p>
    <w:p w14:paraId="05C95C82" w14:textId="77777777" w:rsidR="003E0C23" w:rsidRPr="00C17658" w:rsidRDefault="003E0C23" w:rsidP="003E0C23">
      <w:pPr>
        <w:pStyle w:val="Bezmezer"/>
        <w:rPr>
          <w:i/>
          <w:iCs/>
        </w:rPr>
      </w:pPr>
    </w:p>
    <w:p w14:paraId="7687339E" w14:textId="6FA9FC8D" w:rsidR="00C17658" w:rsidRPr="00C055DD" w:rsidRDefault="00C17658" w:rsidP="00C17658">
      <w:pPr>
        <w:pStyle w:val="Bezmezer"/>
      </w:pPr>
      <w:r w:rsidRPr="00C055DD">
        <w:rPr>
          <w:b/>
          <w:bCs/>
        </w:rPr>
        <w:t>Stavba</w:t>
      </w:r>
      <w:r w:rsidRPr="00C055DD">
        <w:t xml:space="preserve"> </w:t>
      </w:r>
      <w:r w:rsidRPr="00C055DD">
        <w:rPr>
          <w:b/>
          <w:bCs/>
        </w:rPr>
        <w:t xml:space="preserve">Rekonstrukce výpravní budovy v </w:t>
      </w:r>
      <w:proofErr w:type="spellStart"/>
      <w:r w:rsidRPr="00C055DD">
        <w:rPr>
          <w:b/>
          <w:bCs/>
        </w:rPr>
        <w:t>žst</w:t>
      </w:r>
      <w:proofErr w:type="spellEnd"/>
      <w:r w:rsidRPr="00C055DD">
        <w:rPr>
          <w:b/>
          <w:bCs/>
        </w:rPr>
        <w:t>. Bohumín, 2. etapa</w:t>
      </w:r>
      <w:r w:rsidRPr="00C055DD">
        <w:t xml:space="preserve"> (</w:t>
      </w:r>
      <w:r w:rsidR="003E0C23" w:rsidRPr="00C055DD">
        <w:t>12</w:t>
      </w:r>
      <w:r w:rsidRPr="00C055DD">
        <w:t>/26-05/28),</w:t>
      </w:r>
    </w:p>
    <w:p w14:paraId="2B84C269" w14:textId="674AB2EE" w:rsidR="00C17658" w:rsidRPr="00C055DD" w:rsidRDefault="00C17658" w:rsidP="00C17658">
      <w:pPr>
        <w:pStyle w:val="Bezmezer"/>
      </w:pPr>
      <w:r w:rsidRPr="00C055DD">
        <w:t>05/2026 - probíhá smluvní jednání (VŘ realizace D&amp;B)</w:t>
      </w:r>
      <w:r w:rsidR="003E0C23" w:rsidRPr="00C055DD">
        <w:t>.</w:t>
      </w:r>
    </w:p>
    <w:p w14:paraId="64AF75AD" w14:textId="77777777" w:rsidR="00C17658" w:rsidRPr="00C17658" w:rsidRDefault="00C17658" w:rsidP="00C17658">
      <w:pPr>
        <w:pStyle w:val="Bezmezer"/>
      </w:pPr>
    </w:p>
    <w:p w14:paraId="3BD436A0" w14:textId="77777777" w:rsidR="00C17658" w:rsidRPr="00C17658" w:rsidRDefault="00C17658" w:rsidP="00C17658">
      <w:pPr>
        <w:pStyle w:val="Bezmezer"/>
        <w:rPr>
          <w:u w:val="single"/>
        </w:rPr>
      </w:pPr>
      <w:r w:rsidRPr="00C055DD">
        <w:rPr>
          <w:b/>
          <w:bCs/>
        </w:rPr>
        <w:t>Stavba</w:t>
      </w:r>
      <w:r w:rsidRPr="00C055DD">
        <w:t xml:space="preserve"> </w:t>
      </w:r>
      <w:r w:rsidRPr="00C055DD">
        <w:rPr>
          <w:b/>
          <w:bCs/>
        </w:rPr>
        <w:t>Modernizace žel. uzlu Ostrava,</w:t>
      </w:r>
      <w:r w:rsidRPr="00C055DD">
        <w:rPr>
          <w:b/>
          <w:bCs/>
          <w:u w:val="single"/>
        </w:rPr>
        <w:t xml:space="preserve"> Nultá </w:t>
      </w:r>
      <w:proofErr w:type="gramStart"/>
      <w:r w:rsidRPr="00C055DD">
        <w:rPr>
          <w:b/>
          <w:bCs/>
          <w:u w:val="single"/>
        </w:rPr>
        <w:t>etapa - most</w:t>
      </w:r>
      <w:proofErr w:type="gramEnd"/>
      <w:r w:rsidRPr="00C055DD">
        <w:rPr>
          <w:b/>
          <w:bCs/>
          <w:u w:val="single"/>
        </w:rPr>
        <w:t xml:space="preserve"> 267,935 (Hlučínská),</w:t>
      </w:r>
    </w:p>
    <w:p w14:paraId="1656EF8E" w14:textId="4B494440" w:rsidR="003E0C23" w:rsidRPr="00C055DD" w:rsidRDefault="00C055DD" w:rsidP="00C055DD">
      <w:pPr>
        <w:pStyle w:val="Bezmezer"/>
      </w:pPr>
      <w:r w:rsidRPr="00C055DD">
        <w:t xml:space="preserve">Výluka </w:t>
      </w:r>
      <w:proofErr w:type="spellStart"/>
      <w:r w:rsidR="00C17658" w:rsidRPr="00C055DD">
        <w:t>Zab.zař</w:t>
      </w:r>
      <w:proofErr w:type="spellEnd"/>
      <w:r w:rsidR="00C17658" w:rsidRPr="00C055DD">
        <w:t xml:space="preserve">. </w:t>
      </w:r>
      <w:r w:rsidRPr="00C055DD">
        <w:t xml:space="preserve">do </w:t>
      </w:r>
      <w:r>
        <w:t>8</w:t>
      </w:r>
      <w:r w:rsidRPr="00C055DD">
        <w:t>.</w:t>
      </w:r>
      <w:r w:rsidR="00C17658" w:rsidRPr="00C055DD">
        <w:t>6.26,</w:t>
      </w:r>
      <w:r w:rsidRPr="00C055DD">
        <w:t xml:space="preserve"> následuje výluka</w:t>
      </w:r>
      <w:r w:rsidR="00C17658" w:rsidRPr="00C055DD">
        <w:t xml:space="preserve"> sudá</w:t>
      </w:r>
      <w:r w:rsidRPr="00C055DD">
        <w:t xml:space="preserve"> kolejové skupiny v ŽST Ostrava </w:t>
      </w:r>
      <w:proofErr w:type="spellStart"/>
      <w:r w:rsidRPr="00C055DD">
        <w:t>hl.n</w:t>
      </w:r>
      <w:proofErr w:type="spellEnd"/>
      <w:r w:rsidRPr="00C055DD">
        <w:t xml:space="preserve">. </w:t>
      </w:r>
      <w:r w:rsidR="00C17658" w:rsidRPr="00C055DD">
        <w:t xml:space="preserve"> </w:t>
      </w:r>
      <w:r>
        <w:t>od 9.</w:t>
      </w:r>
      <w:r w:rsidR="00C17658" w:rsidRPr="00C055DD">
        <w:t>6.-</w:t>
      </w:r>
      <w:r>
        <w:t>11.</w:t>
      </w:r>
      <w:r w:rsidR="00C17658" w:rsidRPr="00C055DD">
        <w:t>12.26</w:t>
      </w:r>
      <w:r>
        <w:t xml:space="preserve">, </w:t>
      </w:r>
      <w:r w:rsidRPr="00C055DD">
        <w:t xml:space="preserve">Duben </w:t>
      </w:r>
      <w:r w:rsidR="003E0C23" w:rsidRPr="00C055DD">
        <w:t>2026 - předání staveniště zhotoviteli</w:t>
      </w:r>
      <w:r w:rsidRPr="00C055DD">
        <w:t xml:space="preserve">, </w:t>
      </w:r>
      <w:r w:rsidR="003E0C23" w:rsidRPr="00C055DD">
        <w:t>oficiální zahájení stavby</w:t>
      </w:r>
    </w:p>
    <w:p w14:paraId="5AE399EE" w14:textId="77777777" w:rsidR="00C17658" w:rsidRPr="00C17658" w:rsidRDefault="00C17658" w:rsidP="00C17658">
      <w:pPr>
        <w:pStyle w:val="Bezmezer"/>
        <w:rPr>
          <w:b/>
          <w:bCs/>
        </w:rPr>
      </w:pPr>
    </w:p>
    <w:p w14:paraId="5CA07693" w14:textId="77777777" w:rsidR="00C17658" w:rsidRPr="00C055DD" w:rsidRDefault="00C17658" w:rsidP="00C17658">
      <w:pPr>
        <w:pStyle w:val="Bezmezer"/>
      </w:pPr>
      <w:r w:rsidRPr="00C055DD">
        <w:rPr>
          <w:b/>
          <w:bCs/>
        </w:rPr>
        <w:t>Stavba</w:t>
      </w:r>
      <w:r w:rsidRPr="00C055DD">
        <w:t xml:space="preserve"> </w:t>
      </w:r>
      <w:r w:rsidRPr="00C055DD">
        <w:rPr>
          <w:b/>
          <w:bCs/>
        </w:rPr>
        <w:t xml:space="preserve">Náhrada přejezdu P6501 v km 245,044 trati </w:t>
      </w:r>
      <w:proofErr w:type="gramStart"/>
      <w:r w:rsidRPr="00C055DD">
        <w:rPr>
          <w:b/>
          <w:bCs/>
        </w:rPr>
        <w:t>Přerov - Bohumín</w:t>
      </w:r>
      <w:proofErr w:type="gramEnd"/>
      <w:r w:rsidRPr="00C055DD">
        <w:rPr>
          <w:b/>
          <w:bCs/>
        </w:rPr>
        <w:t>,</w:t>
      </w:r>
    </w:p>
    <w:p w14:paraId="4ECC89A7" w14:textId="06F27118" w:rsidR="003E0C23" w:rsidRPr="00C055DD" w:rsidRDefault="00C055DD" w:rsidP="00C055DD">
      <w:pPr>
        <w:pStyle w:val="Bezmezer"/>
      </w:pPr>
      <w:r w:rsidRPr="00C055DD">
        <w:t xml:space="preserve">Probíhá výluka kolejové </w:t>
      </w:r>
      <w:r w:rsidR="00C17658" w:rsidRPr="00C055DD">
        <w:t>lichá</w:t>
      </w:r>
      <w:r w:rsidRPr="00C055DD">
        <w:t xml:space="preserve"> skupiny</w:t>
      </w:r>
      <w:r w:rsidR="00C17658" w:rsidRPr="00C055DD">
        <w:t xml:space="preserve"> 3.-</w:t>
      </w:r>
      <w:r w:rsidRPr="00C055DD">
        <w:t>31.</w:t>
      </w:r>
      <w:r w:rsidR="00C17658" w:rsidRPr="00C055DD">
        <w:t>7.</w:t>
      </w:r>
      <w:r w:rsidRPr="00C055DD">
        <w:t>20</w:t>
      </w:r>
      <w:r w:rsidR="00C17658" w:rsidRPr="00C055DD">
        <w:t xml:space="preserve">26, </w:t>
      </w:r>
      <w:r w:rsidRPr="00C055DD">
        <w:t xml:space="preserve">následuje výluka kolejové </w:t>
      </w:r>
      <w:r w:rsidR="00C17658" w:rsidRPr="00C055DD">
        <w:t xml:space="preserve">sudá </w:t>
      </w:r>
      <w:r w:rsidRPr="00C055DD">
        <w:t>skupiny 8.</w:t>
      </w:r>
      <w:r w:rsidR="00C17658" w:rsidRPr="00C055DD">
        <w:t>8.-</w:t>
      </w:r>
      <w:r w:rsidRPr="00C055DD">
        <w:t>11.</w:t>
      </w:r>
      <w:r w:rsidR="00C17658" w:rsidRPr="00C055DD">
        <w:t>12.</w:t>
      </w:r>
      <w:r w:rsidRPr="00C055DD">
        <w:t>20</w:t>
      </w:r>
      <w:r w:rsidR="00C17658" w:rsidRPr="00C055DD">
        <w:t>26</w:t>
      </w:r>
      <w:r>
        <w:t xml:space="preserve">. </w:t>
      </w:r>
      <w:r w:rsidR="003E0C23" w:rsidRPr="00C055DD">
        <w:t xml:space="preserve">duben 2026 - probíhá SP1 do 31.07.2026; úprava prstence okružní křižovatky ul Butovická-za provozu + pokládka definitivního </w:t>
      </w:r>
      <w:proofErr w:type="spellStart"/>
      <w:r w:rsidR="003E0C23" w:rsidRPr="00C055DD">
        <w:t>asf</w:t>
      </w:r>
      <w:proofErr w:type="spellEnd"/>
      <w:r w:rsidR="003E0C23" w:rsidRPr="00C055DD">
        <w:t xml:space="preserve">. povrchu ul butovická včetně chodníků k točně MHD a mostu 15.-16.4. + </w:t>
      </w:r>
      <w:proofErr w:type="spellStart"/>
      <w:r w:rsidR="003E0C23" w:rsidRPr="00C055DD">
        <w:t>vyústní</w:t>
      </w:r>
      <w:proofErr w:type="spellEnd"/>
      <w:r w:rsidR="003E0C23" w:rsidRPr="00C055DD">
        <w:t xml:space="preserve"> objekty z dešťové kanalizace;</w:t>
      </w:r>
      <w:r>
        <w:t xml:space="preserve"> </w:t>
      </w:r>
      <w:r w:rsidR="003E0C23" w:rsidRPr="00C055DD">
        <w:t>dále probíhají přeložky kolidujících sítí na 2.května a MSV a v místě založení mostu nad podjezdem + stálá údržba provizorních přístupových komunikací pro veřejnost</w:t>
      </w:r>
    </w:p>
    <w:p w14:paraId="50B7F6EB" w14:textId="3A5037C0" w:rsidR="003E0C23" w:rsidRPr="00C055DD" w:rsidRDefault="003E0C23" w:rsidP="003E0C23">
      <w:pPr>
        <w:pStyle w:val="Bezmezer"/>
      </w:pPr>
      <w:r w:rsidRPr="00C055DD">
        <w:t xml:space="preserve">uložení prefabrikátů pro váhy MSV, dodání oken vrátnice MSV a drážkování elektro, budování </w:t>
      </w:r>
      <w:proofErr w:type="spellStart"/>
      <w:r w:rsidRPr="00C055DD">
        <w:t>def</w:t>
      </w:r>
      <w:proofErr w:type="spellEnd"/>
      <w:r w:rsidRPr="00C055DD">
        <w:t xml:space="preserve">. Oplocení; sanace podloží prodloužení butovické-příjezd do MSV-překážky vymístěny, provedeny sanační vrstvy, pokračují ochrana kanalizace </w:t>
      </w:r>
      <w:proofErr w:type="spellStart"/>
      <w:r w:rsidRPr="00C055DD">
        <w:t>nedbetonávkou</w:t>
      </w:r>
      <w:proofErr w:type="spellEnd"/>
      <w:r w:rsidRPr="00C055DD">
        <w:t xml:space="preserve"> + podkladní vrstvy pro vozovku; vrtání kotev </w:t>
      </w:r>
      <w:proofErr w:type="spellStart"/>
      <w:r w:rsidRPr="00C055DD">
        <w:t>larsenové</w:t>
      </w:r>
      <w:proofErr w:type="spellEnd"/>
      <w:r w:rsidRPr="00C055DD">
        <w:t xml:space="preserve"> stěny-etážově s postupným odtěžováním do úrovně stabilizace žel spodku; zahájeno vrtání </w:t>
      </w:r>
      <w:proofErr w:type="spellStart"/>
      <w:r w:rsidRPr="00C055DD">
        <w:t>velkoprůměrových</w:t>
      </w:r>
      <w:proofErr w:type="spellEnd"/>
      <w:r w:rsidRPr="00C055DD">
        <w:t xml:space="preserve"> pilot založení mostu.</w:t>
      </w:r>
    </w:p>
    <w:p w14:paraId="3FBB39D0" w14:textId="77777777" w:rsidR="00C17658" w:rsidRPr="00C17658" w:rsidRDefault="00C17658" w:rsidP="00C17658">
      <w:pPr>
        <w:pStyle w:val="Bezmezer"/>
        <w:rPr>
          <w:b/>
          <w:bCs/>
        </w:rPr>
      </w:pPr>
    </w:p>
    <w:p w14:paraId="49B6B814" w14:textId="54779F70" w:rsidR="00C17658" w:rsidRPr="00C055DD" w:rsidRDefault="00C17658" w:rsidP="00C055DD">
      <w:pPr>
        <w:pStyle w:val="Bezmezer"/>
      </w:pPr>
      <w:r w:rsidRPr="00C055DD">
        <w:rPr>
          <w:b/>
          <w:bCs/>
        </w:rPr>
        <w:t>Stavba</w:t>
      </w:r>
      <w:r w:rsidRPr="00C055DD">
        <w:t xml:space="preserve"> </w:t>
      </w:r>
      <w:r w:rsidRPr="00C055DD">
        <w:rPr>
          <w:b/>
          <w:bCs/>
        </w:rPr>
        <w:t xml:space="preserve">Lipník n. B. – </w:t>
      </w:r>
      <w:proofErr w:type="spellStart"/>
      <w:r w:rsidRPr="00C055DD">
        <w:rPr>
          <w:b/>
          <w:bCs/>
        </w:rPr>
        <w:t>Drahotuše</w:t>
      </w:r>
      <w:proofErr w:type="spellEnd"/>
      <w:r w:rsidRPr="00C055DD">
        <w:rPr>
          <w:b/>
          <w:bCs/>
        </w:rPr>
        <w:t xml:space="preserve"> // Jezernice BC</w:t>
      </w:r>
      <w:r w:rsidR="00C055DD" w:rsidRPr="00C055DD">
        <w:rPr>
          <w:b/>
          <w:bCs/>
        </w:rPr>
        <w:t>.</w:t>
      </w:r>
      <w:r w:rsidR="003E0C23" w:rsidRPr="00C055DD">
        <w:t xml:space="preserve"> </w:t>
      </w:r>
      <w:r w:rsidR="00C055DD" w:rsidRPr="00C055DD">
        <w:t xml:space="preserve">Stavba do </w:t>
      </w:r>
      <w:r w:rsidR="003E0C23" w:rsidRPr="00C055DD">
        <w:t>3/27</w:t>
      </w:r>
      <w:r w:rsidR="00C055DD" w:rsidRPr="00C055DD">
        <w:t>.</w:t>
      </w:r>
      <w:r w:rsidR="00C055DD">
        <w:t xml:space="preserve"> </w:t>
      </w:r>
      <w:r w:rsidR="00C055DD" w:rsidRPr="00C055DD">
        <w:t xml:space="preserve">Výluka probíhá ODB </w:t>
      </w:r>
      <w:r w:rsidRPr="00C055DD">
        <w:t>Jeze</w:t>
      </w:r>
      <w:r w:rsidR="00C055DD" w:rsidRPr="00C055DD">
        <w:t>rnice B</w:t>
      </w:r>
      <w:r w:rsidRPr="00C055DD">
        <w:t xml:space="preserve"> – Lipník </w:t>
      </w:r>
      <w:proofErr w:type="spellStart"/>
      <w:r w:rsidRPr="00C055DD">
        <w:t>nB</w:t>
      </w:r>
      <w:proofErr w:type="spellEnd"/>
      <w:r w:rsidRPr="00C055DD">
        <w:t>, 2.TK do 7.</w:t>
      </w:r>
      <w:r w:rsidR="00C055DD" w:rsidRPr="00C055DD">
        <w:t>20</w:t>
      </w:r>
      <w:r w:rsidRPr="00C055DD">
        <w:t>26</w:t>
      </w:r>
      <w:r w:rsidR="00C055DD" w:rsidRPr="00C055DD">
        <w:t xml:space="preserve">. Dále bude probíhat výluka Lipník </w:t>
      </w:r>
      <w:proofErr w:type="spellStart"/>
      <w:r w:rsidR="00C055DD" w:rsidRPr="00C055DD">
        <w:t>nB</w:t>
      </w:r>
      <w:proofErr w:type="spellEnd"/>
      <w:r w:rsidR="00C055DD" w:rsidRPr="00C055DD">
        <w:t xml:space="preserve"> – ODB Jezernice B, 1.TK od 31.7.až 12.12.26,</w:t>
      </w:r>
      <w:r w:rsidR="00C055DD">
        <w:t xml:space="preserve"> </w:t>
      </w:r>
      <w:r w:rsidR="003E0C23" w:rsidRPr="00C055DD">
        <w:t>Od 1.2. do 12.2.2026 proběhla výluka na vložení mostního provizoria v koleji č. 1, uvedeno do provozu 12.2.2026 a následně 13.2.2026 byla zahájena nepřetržitá výluka koleje č. 2. Probíhá montáž technologie na technologických budovách a pažení HEB na mostním objektu. Provádí se práce na vrtaných štěrkových pilotách, na mostních objektech, práce na železničním spodku, trakční vedení a kabelizaci. Pokračují práce v koleji č. 2. Výluka bude ukončena 31.7.2026 a bude zahájena výluka koleje č. 1 do 17.12.2026.</w:t>
      </w:r>
    </w:p>
    <w:p w14:paraId="4D085085" w14:textId="77777777" w:rsidR="003E0C23" w:rsidRPr="003E0C23" w:rsidRDefault="003E0C23" w:rsidP="003E0C23">
      <w:pPr>
        <w:pStyle w:val="Bezmezer"/>
        <w:rPr>
          <w:i/>
          <w:iCs/>
        </w:rPr>
      </w:pPr>
    </w:p>
    <w:p w14:paraId="06481546" w14:textId="3C24E2EA" w:rsidR="00C17658" w:rsidRPr="00C055DD" w:rsidRDefault="00C17658" w:rsidP="00C17658">
      <w:pPr>
        <w:pStyle w:val="Bezmezer"/>
      </w:pPr>
      <w:r w:rsidRPr="00C055DD">
        <w:rPr>
          <w:b/>
          <w:bCs/>
        </w:rPr>
        <w:t xml:space="preserve">Stavba Rozšíření CDP </w:t>
      </w:r>
      <w:proofErr w:type="gramStart"/>
      <w:r w:rsidRPr="00C055DD">
        <w:rPr>
          <w:b/>
          <w:bCs/>
        </w:rPr>
        <w:t>Přerov - nová</w:t>
      </w:r>
      <w:proofErr w:type="gramEnd"/>
      <w:r w:rsidRPr="00C055DD">
        <w:rPr>
          <w:b/>
          <w:bCs/>
        </w:rPr>
        <w:t xml:space="preserve"> budova,</w:t>
      </w:r>
      <w:r w:rsidRPr="00C055DD">
        <w:t xml:space="preserve"> </w:t>
      </w:r>
      <w:r w:rsidR="00C055DD" w:rsidRPr="00C055DD">
        <w:t xml:space="preserve">Stavba do </w:t>
      </w:r>
      <w:r w:rsidRPr="00C055DD">
        <w:t>11/28</w:t>
      </w:r>
      <w:r w:rsidR="00C055DD" w:rsidRPr="00C055DD">
        <w:t>.</w:t>
      </w:r>
    </w:p>
    <w:p w14:paraId="1664C146" w14:textId="2FAF6A67" w:rsidR="00C17658" w:rsidRPr="00C055DD" w:rsidRDefault="00854B81" w:rsidP="00854B81">
      <w:pPr>
        <w:pStyle w:val="Bezmezer"/>
      </w:pPr>
      <w:r w:rsidRPr="00C055DD">
        <w:t>V současné době probíhají práce na zakládání novostavby hlavního objektu a energocentra. Ve stávajícím objektu CDP jsou zahájeny práce na cvičných sálech.</w:t>
      </w:r>
    </w:p>
    <w:p w14:paraId="645852DA" w14:textId="77777777" w:rsidR="00854B81" w:rsidRPr="00854B81" w:rsidRDefault="00854B81" w:rsidP="00854B81">
      <w:pPr>
        <w:pStyle w:val="Bezmezer"/>
        <w:rPr>
          <w:i/>
          <w:iCs/>
        </w:rPr>
      </w:pPr>
    </w:p>
    <w:p w14:paraId="32575FAA" w14:textId="306150D1" w:rsidR="00C17658" w:rsidRPr="00F77222" w:rsidRDefault="00C17658" w:rsidP="00C17658">
      <w:pPr>
        <w:pStyle w:val="Bezmezer"/>
      </w:pPr>
      <w:r w:rsidRPr="00C17658">
        <w:rPr>
          <w:b/>
          <w:bCs/>
        </w:rPr>
        <w:t xml:space="preserve">Stavba </w:t>
      </w:r>
      <w:r w:rsidRPr="00C055DD">
        <w:rPr>
          <w:b/>
          <w:bCs/>
        </w:rPr>
        <w:t xml:space="preserve">Kopřivnice </w:t>
      </w:r>
      <w:proofErr w:type="gramStart"/>
      <w:r w:rsidRPr="00C055DD">
        <w:rPr>
          <w:b/>
          <w:bCs/>
        </w:rPr>
        <w:t>ON - rekonstrukce</w:t>
      </w:r>
      <w:proofErr w:type="gramEnd"/>
      <w:r w:rsidRPr="00C055DD">
        <w:rPr>
          <w:b/>
          <w:bCs/>
        </w:rPr>
        <w:t xml:space="preserve"> výpravní budovy,</w:t>
      </w:r>
      <w:r w:rsidRPr="00C17658">
        <w:t xml:space="preserve"> </w:t>
      </w:r>
      <w:r w:rsidR="00C055DD" w:rsidRPr="00C055DD">
        <w:t xml:space="preserve">Stavba </w:t>
      </w:r>
      <w:r w:rsidR="00C055DD" w:rsidRPr="00F77222">
        <w:t xml:space="preserve">do </w:t>
      </w:r>
      <w:r w:rsidRPr="00F77222">
        <w:t>10/</w:t>
      </w:r>
      <w:r w:rsidR="00F77222" w:rsidRPr="00F77222">
        <w:t>20</w:t>
      </w:r>
      <w:r w:rsidRPr="00F77222">
        <w:t>26</w:t>
      </w:r>
    </w:p>
    <w:p w14:paraId="56ADBD9F" w14:textId="57529DD4" w:rsidR="00C17658" w:rsidRPr="00F77222" w:rsidRDefault="00C055DD" w:rsidP="00C17658">
      <w:pPr>
        <w:pStyle w:val="Bezmezer"/>
      </w:pPr>
      <w:r w:rsidRPr="00F77222">
        <w:t xml:space="preserve">Bude ve spolupráci s OŘ Ostrava oprava 1.nástupiště v říjnu 2026 dle ROV </w:t>
      </w:r>
      <w:r w:rsidR="00BC7BEE" w:rsidRPr="00F77222">
        <w:t>23307.</w:t>
      </w:r>
    </w:p>
    <w:p w14:paraId="27537DBA" w14:textId="77777777" w:rsidR="00C055DD" w:rsidRPr="00C17658" w:rsidRDefault="00C055DD" w:rsidP="00C17658">
      <w:pPr>
        <w:pStyle w:val="Bezmezer"/>
      </w:pPr>
    </w:p>
    <w:p w14:paraId="79E93BDA" w14:textId="130B2A9A" w:rsidR="00C17658" w:rsidRPr="00BC7BEE" w:rsidRDefault="00C17658" w:rsidP="00BC7BEE">
      <w:pPr>
        <w:pStyle w:val="Bezmezer"/>
      </w:pPr>
      <w:r w:rsidRPr="00BC7BEE">
        <w:rPr>
          <w:b/>
          <w:bCs/>
        </w:rPr>
        <w:t xml:space="preserve">Stavba Zřízení dobíjecí stanice BEMU v </w:t>
      </w:r>
      <w:proofErr w:type="spellStart"/>
      <w:r w:rsidRPr="00BC7BEE">
        <w:rPr>
          <w:b/>
          <w:bCs/>
        </w:rPr>
        <w:t>žst</w:t>
      </w:r>
      <w:proofErr w:type="spellEnd"/>
      <w:r w:rsidRPr="00BC7BEE">
        <w:rPr>
          <w:b/>
          <w:bCs/>
        </w:rPr>
        <w:t xml:space="preserve">. Štramberk (D&amp;B), </w:t>
      </w:r>
      <w:r w:rsidRPr="00BC7BEE">
        <w:t>Aktuálně jsou pozastaveny projektové práce a zpracovávají se hodnoty z měření hlukových emisí. Vzhledem k předběžným výsledkům bude nejspíš dojít ke změně technického řešení (nové místo, pro nabíjení kvůli hluku). Následně budou probíhat projektové práce a zpracuje se dodatek k SOD na posun termínu dokončení (následně dojde k posunům termínů).</w:t>
      </w:r>
    </w:p>
    <w:p w14:paraId="0EF96BCA" w14:textId="77777777" w:rsidR="00C17658" w:rsidRPr="00C17658" w:rsidRDefault="00C17658" w:rsidP="00C17658">
      <w:pPr>
        <w:pStyle w:val="Bezmezer"/>
        <w:rPr>
          <w:i/>
          <w:iCs/>
          <w:color w:val="EE0000"/>
        </w:rPr>
      </w:pPr>
    </w:p>
    <w:p w14:paraId="730616F0" w14:textId="65533375" w:rsidR="00C17658" w:rsidRPr="00C17658" w:rsidRDefault="00C17658" w:rsidP="0046091B">
      <w:pPr>
        <w:pStyle w:val="Bezmezer"/>
      </w:pPr>
      <w:r w:rsidRPr="00BC7BEE">
        <w:rPr>
          <w:b/>
          <w:bCs/>
        </w:rPr>
        <w:t xml:space="preserve">Stavba Zřízení dobíjecí stanice BEMU v </w:t>
      </w:r>
      <w:proofErr w:type="spellStart"/>
      <w:r w:rsidRPr="00BC7BEE">
        <w:rPr>
          <w:b/>
          <w:bCs/>
        </w:rPr>
        <w:t>žst</w:t>
      </w:r>
      <w:proofErr w:type="spellEnd"/>
      <w:r w:rsidRPr="00BC7BEE">
        <w:rPr>
          <w:b/>
          <w:bCs/>
        </w:rPr>
        <w:t>. Krnov</w:t>
      </w:r>
      <w:r w:rsidR="00BC7BEE">
        <w:rPr>
          <w:b/>
          <w:bCs/>
        </w:rPr>
        <w:t xml:space="preserve">, </w:t>
      </w:r>
      <w:r w:rsidRPr="00C17658">
        <w:t>Aktuálně probíhají projektové práce na Sekce 1 Projekční (DSP+PDPS). Zhotovitel v termínu požádal o dodatek, který se aktuálně zpracovává.</w:t>
      </w:r>
      <w:r>
        <w:t xml:space="preserve"> </w:t>
      </w:r>
      <w:r w:rsidRPr="00C17658">
        <w:t>Jedná se o dodatku k SOD na posun termínu dokončení (následně dojde k posunům termínů).</w:t>
      </w:r>
      <w:r>
        <w:t xml:space="preserve"> </w:t>
      </w:r>
      <w:r w:rsidRPr="00C17658">
        <w:t>ČEZ nedostal souhlas vlastníka k vedení připojení BEMU stanice, bude muset vyvlastňovat možné zdržení stavby.</w:t>
      </w:r>
      <w:r w:rsidR="00BC7BEE">
        <w:t xml:space="preserve"> Předběžný termín </w:t>
      </w:r>
      <w:r w:rsidR="00BC7BEE" w:rsidRPr="00F77222">
        <w:t xml:space="preserve">výstavby září/říjen 2026 dle </w:t>
      </w:r>
      <w:r w:rsidR="0046091B" w:rsidRPr="00F77222">
        <w:t>ROV 23333.</w:t>
      </w:r>
    </w:p>
    <w:p w14:paraId="151D1C4D" w14:textId="77777777" w:rsidR="00C17658" w:rsidRPr="00C17658" w:rsidRDefault="00C17658" w:rsidP="00C17658">
      <w:pPr>
        <w:pStyle w:val="Bezmezer"/>
      </w:pPr>
    </w:p>
    <w:p w14:paraId="0C4CACC1" w14:textId="60A89F5B" w:rsidR="00C17658" w:rsidRPr="00C17658" w:rsidRDefault="00C17658" w:rsidP="0046091B">
      <w:pPr>
        <w:pStyle w:val="Bezmezer"/>
      </w:pPr>
      <w:r w:rsidRPr="0046091B">
        <w:rPr>
          <w:b/>
          <w:bCs/>
        </w:rPr>
        <w:t xml:space="preserve">Stavba Zřízení dobíjecí stanice BEMU v </w:t>
      </w:r>
      <w:proofErr w:type="spellStart"/>
      <w:r w:rsidRPr="0046091B">
        <w:rPr>
          <w:b/>
          <w:bCs/>
        </w:rPr>
        <w:t>žst</w:t>
      </w:r>
      <w:proofErr w:type="spellEnd"/>
      <w:r w:rsidRPr="0046091B">
        <w:rPr>
          <w:b/>
          <w:bCs/>
        </w:rPr>
        <w:t xml:space="preserve">. Budišov </w:t>
      </w:r>
      <w:proofErr w:type="spellStart"/>
      <w:r w:rsidRPr="0046091B">
        <w:rPr>
          <w:b/>
          <w:bCs/>
        </w:rPr>
        <w:t>nB</w:t>
      </w:r>
      <w:proofErr w:type="spellEnd"/>
      <w:r w:rsidRPr="0046091B">
        <w:rPr>
          <w:b/>
          <w:bCs/>
        </w:rPr>
        <w:t>.</w:t>
      </w:r>
      <w:r w:rsidR="0046091B">
        <w:rPr>
          <w:b/>
          <w:bCs/>
        </w:rPr>
        <w:t xml:space="preserve">, </w:t>
      </w:r>
      <w:r w:rsidRPr="00C17658">
        <w:t>Aktuálně probíhají projektové práce na Sekce 1 Projekční (DSP+PDPS). Zhotovitel v termínu požádal o dodatek, který se aktuálně zpracovává.</w:t>
      </w:r>
      <w:r w:rsidR="0046091B">
        <w:t xml:space="preserve"> </w:t>
      </w:r>
      <w:r w:rsidRPr="00C17658">
        <w:t>Jedná se o dodatku k SOD na posun termínu dokončení (následně dojde k posunům termínů).</w:t>
      </w:r>
      <w:r w:rsidR="0046091B">
        <w:t xml:space="preserve"> Předběžný termín výstavby září/říjen 2026 dle ROV 23335.</w:t>
      </w:r>
    </w:p>
    <w:p w14:paraId="1C73996C" w14:textId="77777777" w:rsidR="00C17658" w:rsidRPr="00C17658" w:rsidRDefault="00C17658" w:rsidP="00C17658">
      <w:pPr>
        <w:pStyle w:val="Bezmezer"/>
      </w:pPr>
    </w:p>
    <w:p w14:paraId="6DDAA38E" w14:textId="774C22AF" w:rsidR="00C17658" w:rsidRPr="00DE402F" w:rsidRDefault="00C17658" w:rsidP="00C17658">
      <w:pPr>
        <w:pStyle w:val="Bezmezer"/>
        <w:rPr>
          <w:b/>
          <w:bCs/>
          <w:i/>
          <w:iCs/>
        </w:rPr>
      </w:pPr>
      <w:r w:rsidRPr="00DE402F">
        <w:rPr>
          <w:b/>
          <w:bCs/>
        </w:rPr>
        <w:t xml:space="preserve">Stavba Rekonstrukce úseku tratě Opava </w:t>
      </w:r>
      <w:proofErr w:type="gramStart"/>
      <w:r w:rsidRPr="00DE402F">
        <w:rPr>
          <w:b/>
          <w:bCs/>
        </w:rPr>
        <w:t>východ</w:t>
      </w:r>
      <w:r w:rsidR="00F77222">
        <w:rPr>
          <w:b/>
          <w:bCs/>
        </w:rPr>
        <w:t xml:space="preserve"> </w:t>
      </w:r>
      <w:r w:rsidRPr="00DE402F">
        <w:rPr>
          <w:b/>
          <w:bCs/>
        </w:rPr>
        <w:t>-</w:t>
      </w:r>
      <w:r w:rsidR="00F77222">
        <w:rPr>
          <w:b/>
          <w:bCs/>
        </w:rPr>
        <w:t xml:space="preserve"> </w:t>
      </w:r>
      <w:r w:rsidRPr="00DE402F">
        <w:rPr>
          <w:b/>
          <w:bCs/>
        </w:rPr>
        <w:t>Kravaře</w:t>
      </w:r>
      <w:proofErr w:type="gramEnd"/>
      <w:r w:rsidRPr="00DE402F">
        <w:rPr>
          <w:b/>
          <w:bCs/>
        </w:rPr>
        <w:t xml:space="preserve"> ve Slezsku, </w:t>
      </w:r>
    </w:p>
    <w:p w14:paraId="59EA7D2A" w14:textId="0627306B" w:rsidR="00C17658" w:rsidRPr="00DE402F" w:rsidRDefault="00C17658" w:rsidP="00C17658">
      <w:pPr>
        <w:pStyle w:val="Bezmezer"/>
      </w:pPr>
      <w:r w:rsidRPr="00DE402F">
        <w:t>4.5.26 - zahájeny práce (pokynem správce stavby); + úvodní porada k</w:t>
      </w:r>
      <w:r w:rsidR="00DE402F" w:rsidRPr="00DE402F">
        <w:t> </w:t>
      </w:r>
      <w:r w:rsidRPr="00DE402F">
        <w:t>DPS</w:t>
      </w:r>
      <w:r w:rsidR="00DE402F" w:rsidRPr="00DE402F">
        <w:t>.</w:t>
      </w:r>
    </w:p>
    <w:p w14:paraId="3176F9DD" w14:textId="77777777" w:rsidR="00C17658" w:rsidRPr="00C17658" w:rsidRDefault="00C17658" w:rsidP="00C17658">
      <w:pPr>
        <w:pStyle w:val="Bezmezer"/>
      </w:pPr>
    </w:p>
    <w:p w14:paraId="77C1659C" w14:textId="182A49E5" w:rsidR="00C17658" w:rsidRPr="00DE402F" w:rsidRDefault="00C17658" w:rsidP="00C17658">
      <w:pPr>
        <w:pStyle w:val="Bezmezer"/>
        <w:rPr>
          <w:b/>
          <w:bCs/>
        </w:rPr>
      </w:pPr>
      <w:r w:rsidRPr="00DE402F">
        <w:rPr>
          <w:b/>
          <w:bCs/>
        </w:rPr>
        <w:t xml:space="preserve">Stavba Doplnění závor na přej. P7871 v km 27,441 trati Hlučín–Op. </w:t>
      </w:r>
      <w:r w:rsidR="00DE402F" w:rsidRPr="00DE402F">
        <w:rPr>
          <w:b/>
          <w:bCs/>
        </w:rPr>
        <w:t>V</w:t>
      </w:r>
      <w:r w:rsidRPr="00DE402F">
        <w:rPr>
          <w:b/>
          <w:bCs/>
        </w:rPr>
        <w:t>ýchod</w:t>
      </w:r>
      <w:r w:rsidR="00DE402F" w:rsidRPr="00DE402F">
        <w:rPr>
          <w:b/>
          <w:bCs/>
        </w:rPr>
        <w:t>,</w:t>
      </w:r>
      <w:r w:rsidRPr="00DE402F">
        <w:rPr>
          <w:b/>
          <w:bCs/>
        </w:rPr>
        <w:t xml:space="preserve"> </w:t>
      </w:r>
    </w:p>
    <w:p w14:paraId="51640895" w14:textId="7C06BC4B" w:rsidR="00C17658" w:rsidRPr="00DE402F" w:rsidRDefault="00D83BA2" w:rsidP="00D83BA2">
      <w:pPr>
        <w:pStyle w:val="Bezmezer"/>
      </w:pPr>
      <w:r w:rsidRPr="00DE402F">
        <w:t xml:space="preserve">Projektant zpracovává dokumentaci na zřízení bypassu pro potřeby IZS a BUS. Uzávěra přejezdu je z důvodu opravy mostu silnice I/46 na </w:t>
      </w:r>
      <w:proofErr w:type="spellStart"/>
      <w:r w:rsidRPr="00DE402F">
        <w:t>ul.Ratibořská</w:t>
      </w:r>
      <w:proofErr w:type="spellEnd"/>
      <w:r w:rsidRPr="00DE402F">
        <w:t xml:space="preserve"> v roce 2026.</w:t>
      </w:r>
    </w:p>
    <w:p w14:paraId="2826FE78" w14:textId="77777777" w:rsidR="00D83BA2" w:rsidRPr="00D83BA2" w:rsidRDefault="00D83BA2" w:rsidP="00D83BA2">
      <w:pPr>
        <w:pStyle w:val="Bezmezer"/>
        <w:rPr>
          <w:i/>
          <w:iCs/>
        </w:rPr>
      </w:pPr>
    </w:p>
    <w:p w14:paraId="05AA2029" w14:textId="4F49C22F" w:rsidR="00C17658" w:rsidRDefault="00C17658" w:rsidP="00C17658">
      <w:pPr>
        <w:pStyle w:val="Bezmezer"/>
      </w:pPr>
      <w:r w:rsidRPr="00DE402F">
        <w:rPr>
          <w:b/>
          <w:bCs/>
        </w:rPr>
        <w:t>Stavba St. hr. Slov. republika (Střelná) – Vsetín (mimo) – konverze (D&amp;B),</w:t>
      </w:r>
      <w:r w:rsidRPr="00DE402F">
        <w:t xml:space="preserve"> </w:t>
      </w:r>
      <w:r w:rsidR="00DE402F" w:rsidRPr="00C055DD">
        <w:t xml:space="preserve">Stavba do </w:t>
      </w:r>
      <w:r w:rsidRPr="00C17658">
        <w:rPr>
          <w:i/>
          <w:iCs/>
        </w:rPr>
        <w:t>2/27</w:t>
      </w:r>
      <w:r w:rsidR="00DE402F">
        <w:rPr>
          <w:i/>
          <w:iCs/>
        </w:rPr>
        <w:t xml:space="preserve">. </w:t>
      </w:r>
      <w:r w:rsidRPr="00C17658">
        <w:t xml:space="preserve"> </w:t>
      </w:r>
    </w:p>
    <w:p w14:paraId="199AEF6B" w14:textId="7FB10A9C" w:rsidR="002242A8" w:rsidRPr="002242A8" w:rsidRDefault="002242A8" w:rsidP="002242A8">
      <w:pPr>
        <w:pStyle w:val="Bezmezer"/>
        <w:rPr>
          <w:b/>
          <w:bCs/>
          <w:i/>
          <w:iCs/>
        </w:rPr>
      </w:pPr>
      <w:r w:rsidRPr="002242A8">
        <w:rPr>
          <w:b/>
          <w:bCs/>
          <w:i/>
          <w:iCs/>
        </w:rPr>
        <w:t>1. Průběh stavby</w:t>
      </w:r>
      <w:r w:rsidR="00075AF7" w:rsidRPr="00075AF7">
        <w:rPr>
          <w:b/>
          <w:bCs/>
          <w:i/>
          <w:iCs/>
        </w:rPr>
        <w:t>:</w:t>
      </w:r>
    </w:p>
    <w:p w14:paraId="0693BA9F" w14:textId="351AB8B4" w:rsidR="002242A8" w:rsidRPr="00DE402F" w:rsidRDefault="002242A8" w:rsidP="00075AF7">
      <w:pPr>
        <w:pStyle w:val="Bezmezer"/>
      </w:pPr>
      <w:r w:rsidRPr="00DE402F">
        <w:t xml:space="preserve">V současnosti probíhají stavební úpravy technologických místností na TNS a železničních stanicích. V areálu TNS jsou instalována venkovní uzavřená stání transformátorů 22 </w:t>
      </w:r>
      <w:proofErr w:type="spellStart"/>
      <w:r w:rsidRPr="00DE402F">
        <w:t>kV</w:t>
      </w:r>
      <w:proofErr w:type="spellEnd"/>
      <w:r w:rsidRPr="00DE402F">
        <w:t xml:space="preserve"> a 25 </w:t>
      </w:r>
      <w:proofErr w:type="spellStart"/>
      <w:r w:rsidRPr="00DE402F">
        <w:t>kV</w:t>
      </w:r>
      <w:proofErr w:type="spellEnd"/>
      <w:r w:rsidRPr="00DE402F">
        <w:t xml:space="preserve">, současně pokračuje montáž a postupné osazování technologie SFC měničů v objektu TNS. Dále probíhá realizace komunikací, oplocení areálu a dokončovací práce na fasádě objektu trafostanice. Na trakčním vedení jsou instalovány nové nosné prvky a v celém úseku stavby probíhají výkopy a pokládky kabelových tras mezi </w:t>
      </w:r>
      <w:r w:rsidR="00075AF7" w:rsidRPr="00DE402F">
        <w:t>ŽST</w:t>
      </w:r>
      <w:r w:rsidRPr="00DE402F">
        <w:t xml:space="preserve"> Vsetín a</w:t>
      </w:r>
      <w:r w:rsidR="00075AF7" w:rsidRPr="00DE402F">
        <w:t>ž</w:t>
      </w:r>
      <w:r w:rsidRPr="00DE402F">
        <w:t xml:space="preserve"> státní hranicí.</w:t>
      </w:r>
    </w:p>
    <w:p w14:paraId="6C6B0C6C" w14:textId="4875AF3A" w:rsidR="002242A8" w:rsidRPr="00DE402F" w:rsidRDefault="002242A8" w:rsidP="002242A8">
      <w:pPr>
        <w:pStyle w:val="Bezmezer"/>
        <w:rPr>
          <w:b/>
          <w:bCs/>
        </w:rPr>
      </w:pPr>
      <w:r w:rsidRPr="00DE402F">
        <w:rPr>
          <w:b/>
          <w:bCs/>
        </w:rPr>
        <w:t>2. Koordinace a návaznosti</w:t>
      </w:r>
      <w:r w:rsidR="00075AF7" w:rsidRPr="00DE402F">
        <w:rPr>
          <w:b/>
          <w:bCs/>
        </w:rPr>
        <w:t>:</w:t>
      </w:r>
    </w:p>
    <w:p w14:paraId="61C880F2" w14:textId="124ACF4B" w:rsidR="002242A8" w:rsidRPr="002242A8" w:rsidRDefault="002242A8" w:rsidP="002242A8">
      <w:pPr>
        <w:pStyle w:val="Bezmezer"/>
        <w:rPr>
          <w:i/>
          <w:iCs/>
        </w:rPr>
      </w:pPr>
      <w:r w:rsidRPr="00DE402F">
        <w:t>Probíhá průběžná koordinace se souběžnými stavbami a jejich návazností, zejména s akcemi „Horní Lideč – Střelná, státní hranice ČR/SK – cyklická obnova tratě“, „Státní hranice Slovenská republika (Střelná) – Vsetín (mimo) – konverze“ a „Sanace nestabilního úseku Valašská Polanka – Horní Lideč v km 20,019–21,248“. V rámci aktualizace stavebních postupů jsou řešena kritická místa, zejména v návaznosti na technologické montáže SFC, postup výstavby TNS a koordinaci s kolejovými a zemními pracemi.</w:t>
      </w:r>
      <w:r w:rsidR="00075AF7" w:rsidRPr="00DE402F">
        <w:t xml:space="preserve"> </w:t>
      </w:r>
      <w:r w:rsidRPr="00DE402F">
        <w:t>Zpráva o průběhu stavby – Konverze trakční soustavy / TNS Střelná / související stavby</w:t>
      </w:r>
      <w:r w:rsidR="00075AF7" w:rsidRPr="00075AF7">
        <w:rPr>
          <w:i/>
          <w:iCs/>
        </w:rPr>
        <w:t>.</w:t>
      </w:r>
    </w:p>
    <w:p w14:paraId="16610E77" w14:textId="77777777" w:rsidR="002242A8" w:rsidRPr="00C17658" w:rsidRDefault="002242A8" w:rsidP="00C17658">
      <w:pPr>
        <w:pStyle w:val="Bezmezer"/>
      </w:pPr>
    </w:p>
    <w:p w14:paraId="52DA16C1" w14:textId="521FEE74" w:rsidR="00075AF7" w:rsidRPr="00DE402F" w:rsidRDefault="00C17658" w:rsidP="00DE402F">
      <w:pPr>
        <w:pStyle w:val="Bezmezer"/>
      </w:pPr>
      <w:r w:rsidRPr="00E1528D">
        <w:rPr>
          <w:b/>
          <w:bCs/>
        </w:rPr>
        <w:t>Stavba</w:t>
      </w:r>
      <w:r w:rsidRPr="00C17658">
        <w:t xml:space="preserve"> </w:t>
      </w:r>
      <w:r w:rsidRPr="00DE402F">
        <w:rPr>
          <w:b/>
          <w:bCs/>
        </w:rPr>
        <w:t xml:space="preserve">Sanace </w:t>
      </w:r>
      <w:proofErr w:type="spellStart"/>
      <w:r w:rsidRPr="00DE402F">
        <w:rPr>
          <w:b/>
          <w:bCs/>
        </w:rPr>
        <w:t>nest</w:t>
      </w:r>
      <w:proofErr w:type="spellEnd"/>
      <w:r w:rsidRPr="00DE402F">
        <w:rPr>
          <w:b/>
          <w:bCs/>
        </w:rPr>
        <w:t>. úseku Val. Polanka – H. Lideč v km 20,019 – 21,248,</w:t>
      </w:r>
      <w:r w:rsidR="00DE402F" w:rsidRPr="00DE402F">
        <w:t xml:space="preserve"> </w:t>
      </w:r>
      <w:r w:rsidR="00DE402F" w:rsidRPr="00C055DD">
        <w:t xml:space="preserve">Stavba do </w:t>
      </w:r>
      <w:r w:rsidR="00075AF7" w:rsidRPr="00F77222">
        <w:t>7</w:t>
      </w:r>
      <w:r w:rsidRPr="00F77222">
        <w:t>/27</w:t>
      </w:r>
      <w:r w:rsidR="00DE402F">
        <w:rPr>
          <w:i/>
          <w:iCs/>
        </w:rPr>
        <w:t xml:space="preserve">. </w:t>
      </w:r>
      <w:r w:rsidR="00075AF7" w:rsidRPr="00DE402F">
        <w:t>Byla dokončena přístupová cesta k objektům stavby. V průběhu měsíce března v souladu s HMG stavby byl zbudován propustek pod oběma kolejemi v km 23,385. V současnosti probíhají sanační práce na sesuvu dle HMG stavby v koordinaci s nadjezdem.</w:t>
      </w:r>
    </w:p>
    <w:p w14:paraId="13A7CBBF" w14:textId="77777777" w:rsidR="00075AF7" w:rsidRPr="00DE402F" w:rsidRDefault="00075AF7" w:rsidP="00075AF7">
      <w:pPr>
        <w:pStyle w:val="Bezmezer"/>
      </w:pPr>
      <w:r w:rsidRPr="00DE402F">
        <w:t>aktualizace ke dni 15.4.2026</w:t>
      </w:r>
    </w:p>
    <w:p w14:paraId="1CC5B4A8" w14:textId="77777777" w:rsidR="00075AF7" w:rsidRPr="00C17658" w:rsidRDefault="00075AF7" w:rsidP="00C17658">
      <w:pPr>
        <w:pStyle w:val="Bezmezer"/>
      </w:pPr>
    </w:p>
    <w:p w14:paraId="2F79705A" w14:textId="77777777" w:rsidR="00C17658" w:rsidRPr="00DE402F" w:rsidRDefault="00C17658" w:rsidP="00C17658">
      <w:pPr>
        <w:pStyle w:val="Bezmezer"/>
        <w:rPr>
          <w:b/>
          <w:bCs/>
        </w:rPr>
      </w:pPr>
      <w:r w:rsidRPr="00DE402F">
        <w:rPr>
          <w:b/>
          <w:bCs/>
        </w:rPr>
        <w:lastRenderedPageBreak/>
        <w:t xml:space="preserve">Stavba Odstraňování námrazy TV-traťový úsek Uničov – Šumperk, </w:t>
      </w:r>
    </w:p>
    <w:p w14:paraId="13D143AD" w14:textId="628C7BEB" w:rsidR="00DE402F" w:rsidRPr="00C17658" w:rsidRDefault="00DE402F" w:rsidP="00DE402F">
      <w:pPr>
        <w:pStyle w:val="Bezmezer"/>
        <w:numPr>
          <w:ilvl w:val="0"/>
          <w:numId w:val="1"/>
        </w:numPr>
      </w:pPr>
      <w:r>
        <w:t>Setrvalý stav (TNS Hrabišín).</w:t>
      </w:r>
    </w:p>
    <w:p w14:paraId="60D7F6DF" w14:textId="77777777" w:rsidR="00C17658" w:rsidRPr="00C17658" w:rsidRDefault="00C17658" w:rsidP="00C17658">
      <w:pPr>
        <w:pStyle w:val="Bezmezer"/>
      </w:pPr>
      <w:r w:rsidRPr="00E1528D">
        <w:rPr>
          <w:b/>
          <w:bCs/>
        </w:rPr>
        <w:t>Stavba</w:t>
      </w:r>
      <w:r w:rsidRPr="00C17658">
        <w:t xml:space="preserve"> </w:t>
      </w:r>
      <w:r w:rsidRPr="00DE402F">
        <w:rPr>
          <w:b/>
          <w:bCs/>
        </w:rPr>
        <w:t>Odstraňování námrazy TV-traťový úsek Olomouc – Uničov,</w:t>
      </w:r>
    </w:p>
    <w:p w14:paraId="67EAEA13" w14:textId="266D48E8" w:rsidR="00DE402F" w:rsidRPr="00C17658" w:rsidRDefault="00DE402F" w:rsidP="00DE402F">
      <w:pPr>
        <w:pStyle w:val="Bezmezer"/>
        <w:numPr>
          <w:ilvl w:val="0"/>
          <w:numId w:val="1"/>
        </w:numPr>
      </w:pPr>
      <w:r>
        <w:t>Setrvalý stav (TNS Šternberk).</w:t>
      </w:r>
    </w:p>
    <w:p w14:paraId="5826C278" w14:textId="77777777" w:rsidR="00C17658" w:rsidRPr="00C17658" w:rsidRDefault="00C17658" w:rsidP="00C17658">
      <w:pPr>
        <w:pStyle w:val="Bezmezer"/>
      </w:pPr>
    </w:p>
    <w:p w14:paraId="61FF604A" w14:textId="4992B1BD" w:rsidR="00C17658" w:rsidRDefault="00C17658" w:rsidP="00C17658">
      <w:pPr>
        <w:pStyle w:val="Bezmezer"/>
        <w:rPr>
          <w:b/>
          <w:bCs/>
        </w:rPr>
      </w:pPr>
      <w:r w:rsidRPr="00DE402F">
        <w:rPr>
          <w:b/>
          <w:bCs/>
        </w:rPr>
        <w:t xml:space="preserve">Stavba Mode trati Brno-Přerov, 4. stavba Nezamyslice – Kojetín (mimo), </w:t>
      </w:r>
    </w:p>
    <w:p w14:paraId="5F270D27" w14:textId="7B331CB6" w:rsidR="00DE402F" w:rsidRPr="00C17658" w:rsidRDefault="00DE402F" w:rsidP="00DE402F">
      <w:pPr>
        <w:pStyle w:val="Bezmezer"/>
        <w:numPr>
          <w:ilvl w:val="0"/>
          <w:numId w:val="1"/>
        </w:numPr>
      </w:pPr>
      <w:r>
        <w:t>Setrvalý stav.</w:t>
      </w:r>
    </w:p>
    <w:p w14:paraId="6F59B2A3" w14:textId="77777777" w:rsidR="00DE402F" w:rsidRPr="00DE402F" w:rsidRDefault="00DE402F" w:rsidP="00C17658">
      <w:pPr>
        <w:pStyle w:val="Bezmezer"/>
        <w:rPr>
          <w:b/>
          <w:bCs/>
        </w:rPr>
      </w:pPr>
    </w:p>
    <w:p w14:paraId="1D1DE9E6" w14:textId="37A77BF4" w:rsidR="00C17658" w:rsidRDefault="00C17658" w:rsidP="00C17658">
      <w:pPr>
        <w:pStyle w:val="Bezmezer"/>
        <w:rPr>
          <w:b/>
          <w:bCs/>
        </w:rPr>
      </w:pPr>
      <w:r w:rsidRPr="00DE402F">
        <w:rPr>
          <w:b/>
          <w:bCs/>
        </w:rPr>
        <w:t xml:space="preserve">Stavba Mode trati Brno–Přerov, 3. stavba Vyškov – Nezamyslice (mimo) – I. etapa </w:t>
      </w:r>
      <w:r w:rsidRPr="00DE402F">
        <w:rPr>
          <w:b/>
          <w:bCs/>
          <w:u w:val="single"/>
        </w:rPr>
        <w:t>Výstavba TNS Nezamyslice</w:t>
      </w:r>
      <w:r w:rsidRPr="00DE402F">
        <w:rPr>
          <w:b/>
          <w:bCs/>
        </w:rPr>
        <w:t xml:space="preserve"> (D&amp;B), </w:t>
      </w:r>
    </w:p>
    <w:p w14:paraId="4A363BE7" w14:textId="7D9569AC" w:rsidR="00DE402F" w:rsidRPr="00C17658" w:rsidRDefault="00DE402F" w:rsidP="00DE402F">
      <w:pPr>
        <w:pStyle w:val="Bezmezer"/>
        <w:numPr>
          <w:ilvl w:val="0"/>
          <w:numId w:val="1"/>
        </w:numPr>
      </w:pPr>
      <w:r>
        <w:t>Setrvalý stav.</w:t>
      </w:r>
    </w:p>
    <w:p w14:paraId="70355CCE" w14:textId="77777777" w:rsidR="00DE402F" w:rsidRPr="00DE402F" w:rsidRDefault="00DE402F" w:rsidP="00C17658">
      <w:pPr>
        <w:pStyle w:val="Bezmezer"/>
        <w:rPr>
          <w:b/>
          <w:bCs/>
        </w:rPr>
      </w:pPr>
    </w:p>
    <w:p w14:paraId="1FA2EF6D" w14:textId="2ED54F34" w:rsidR="00C17658" w:rsidRPr="00DE402F" w:rsidRDefault="00C17658" w:rsidP="00C17658">
      <w:pPr>
        <w:pStyle w:val="Bezmezer"/>
        <w:rPr>
          <w:b/>
          <w:bCs/>
        </w:rPr>
      </w:pPr>
      <w:r w:rsidRPr="00DE402F">
        <w:rPr>
          <w:b/>
          <w:bCs/>
        </w:rPr>
        <w:t xml:space="preserve">Stavba Modernizace trati Brno-Přerov, 5. stavba Kojetín-Přerov, </w:t>
      </w:r>
    </w:p>
    <w:p w14:paraId="024FBC47" w14:textId="6614A612" w:rsidR="00DE402F" w:rsidRPr="00C17658" w:rsidRDefault="00DE402F" w:rsidP="00DE402F">
      <w:pPr>
        <w:pStyle w:val="Bezmezer"/>
        <w:numPr>
          <w:ilvl w:val="0"/>
          <w:numId w:val="1"/>
        </w:numPr>
      </w:pPr>
      <w:r>
        <w:t>Setrvalý stav.</w:t>
      </w:r>
    </w:p>
    <w:p w14:paraId="48C7FE64" w14:textId="77777777" w:rsidR="00C17658" w:rsidRPr="00C17658" w:rsidRDefault="00C17658" w:rsidP="00C17658">
      <w:pPr>
        <w:pStyle w:val="Bezmezer"/>
      </w:pPr>
    </w:p>
    <w:p w14:paraId="3B771B58" w14:textId="72E166DA" w:rsidR="00C17658" w:rsidRDefault="00C17658" w:rsidP="00C17658">
      <w:pPr>
        <w:pStyle w:val="Bezmezer"/>
        <w:rPr>
          <w:i/>
          <w:iCs/>
        </w:rPr>
      </w:pPr>
      <w:r w:rsidRPr="00E1528D">
        <w:rPr>
          <w:b/>
          <w:bCs/>
        </w:rPr>
        <w:t>Stavba</w:t>
      </w:r>
      <w:r w:rsidRPr="00C17658">
        <w:t xml:space="preserve"> </w:t>
      </w:r>
      <w:r w:rsidRPr="00DE402F">
        <w:rPr>
          <w:b/>
          <w:bCs/>
        </w:rPr>
        <w:t xml:space="preserve">Zvýšení disponibility výkonu TNS Nedakonice v systému AC 25 </w:t>
      </w:r>
      <w:proofErr w:type="spellStart"/>
      <w:r w:rsidRPr="00DE402F">
        <w:rPr>
          <w:b/>
          <w:bCs/>
        </w:rPr>
        <w:t>kV</w:t>
      </w:r>
      <w:proofErr w:type="spellEnd"/>
      <w:r w:rsidRPr="00DE402F">
        <w:rPr>
          <w:b/>
          <w:bCs/>
        </w:rPr>
        <w:t>,</w:t>
      </w:r>
      <w:r w:rsidRPr="00C17658">
        <w:t xml:space="preserve"> </w:t>
      </w:r>
    </w:p>
    <w:p w14:paraId="31E72B96" w14:textId="610CBF7D" w:rsidR="00DE402F" w:rsidRPr="00C17658" w:rsidRDefault="00DE402F" w:rsidP="00DE402F">
      <w:pPr>
        <w:pStyle w:val="Bezmezer"/>
        <w:numPr>
          <w:ilvl w:val="0"/>
          <w:numId w:val="1"/>
        </w:numPr>
      </w:pPr>
      <w:r>
        <w:t>Setrvalý stav.</w:t>
      </w:r>
    </w:p>
    <w:p w14:paraId="775C4FCC" w14:textId="77777777" w:rsidR="00DE402F" w:rsidRPr="00C17658" w:rsidRDefault="00DE402F" w:rsidP="00C17658">
      <w:pPr>
        <w:pStyle w:val="Bezmezer"/>
      </w:pPr>
    </w:p>
    <w:p w14:paraId="6360D0B7" w14:textId="2B6E4BD5" w:rsidR="00C17658" w:rsidRDefault="00C17658" w:rsidP="00C17658">
      <w:pPr>
        <w:pStyle w:val="Bezmezer"/>
      </w:pPr>
      <w:r w:rsidRPr="00E1528D">
        <w:rPr>
          <w:b/>
          <w:bCs/>
        </w:rPr>
        <w:t>Stavba</w:t>
      </w:r>
      <w:r w:rsidRPr="00C17658">
        <w:t xml:space="preserve"> </w:t>
      </w:r>
      <w:r w:rsidRPr="00DE402F">
        <w:rPr>
          <w:b/>
          <w:bCs/>
        </w:rPr>
        <w:t>Úprava DOK Nedakonice – Břeclav,</w:t>
      </w:r>
      <w:r w:rsidRPr="00C17658">
        <w:t xml:space="preserve"> </w:t>
      </w:r>
    </w:p>
    <w:p w14:paraId="20EC418B" w14:textId="428A42BC" w:rsidR="00DE402F" w:rsidRPr="00C17658" w:rsidRDefault="00DE402F" w:rsidP="00DE402F">
      <w:pPr>
        <w:pStyle w:val="Bezmezer"/>
        <w:numPr>
          <w:ilvl w:val="0"/>
          <w:numId w:val="1"/>
        </w:numPr>
      </w:pPr>
      <w:r>
        <w:t>Setrvalý stav.</w:t>
      </w:r>
    </w:p>
    <w:p w14:paraId="5725BCD7" w14:textId="77777777" w:rsidR="00C17658" w:rsidRPr="00C17658" w:rsidRDefault="00C17658" w:rsidP="00C17658">
      <w:pPr>
        <w:pStyle w:val="Bezmezer"/>
      </w:pPr>
    </w:p>
    <w:p w14:paraId="5DCA76D2" w14:textId="5AA53360" w:rsidR="00C17658" w:rsidRDefault="00C17658" w:rsidP="00C17658">
      <w:pPr>
        <w:pStyle w:val="Bezmezer"/>
      </w:pPr>
      <w:r w:rsidRPr="00E1528D">
        <w:rPr>
          <w:b/>
          <w:bCs/>
        </w:rPr>
        <w:t xml:space="preserve">Stavba </w:t>
      </w:r>
      <w:r w:rsidRPr="00DE402F">
        <w:rPr>
          <w:b/>
          <w:bCs/>
        </w:rPr>
        <w:t>TNS B</w:t>
      </w:r>
      <w:r w:rsidR="00DE402F">
        <w:rPr>
          <w:b/>
          <w:bCs/>
        </w:rPr>
        <w:t xml:space="preserve">rno </w:t>
      </w:r>
      <w:r w:rsidRPr="00DE402F">
        <w:rPr>
          <w:b/>
          <w:bCs/>
        </w:rPr>
        <w:t>Černovice (D&amp;B),</w:t>
      </w:r>
    </w:p>
    <w:p w14:paraId="094FFDD1" w14:textId="1C39B204" w:rsidR="00DE402F" w:rsidRPr="00C17658" w:rsidRDefault="00DE402F" w:rsidP="00DE402F">
      <w:pPr>
        <w:pStyle w:val="Bezmezer"/>
        <w:numPr>
          <w:ilvl w:val="0"/>
          <w:numId w:val="1"/>
        </w:numPr>
      </w:pPr>
      <w:r>
        <w:t>Setrvalý stav.</w:t>
      </w:r>
    </w:p>
    <w:p w14:paraId="0D43C9C1" w14:textId="77777777" w:rsidR="00E1528D" w:rsidRPr="00C17658" w:rsidRDefault="00E1528D" w:rsidP="00C17658">
      <w:pPr>
        <w:pStyle w:val="Bezmezer"/>
      </w:pPr>
    </w:p>
    <w:p w14:paraId="3B3D33A6" w14:textId="77777777" w:rsidR="00C17658" w:rsidRPr="00DE402F" w:rsidRDefault="00C17658" w:rsidP="00C17658">
      <w:pPr>
        <w:pStyle w:val="Bezmezer"/>
        <w:rPr>
          <w:b/>
          <w:bCs/>
        </w:rPr>
      </w:pPr>
      <w:r w:rsidRPr="00DE402F">
        <w:rPr>
          <w:b/>
          <w:bCs/>
        </w:rPr>
        <w:t>Stavba Zvýšení trakčního výkonu TNS Břeclav (5/26-3/30),</w:t>
      </w:r>
    </w:p>
    <w:p w14:paraId="12030D37" w14:textId="3685B674" w:rsidR="00DB7727" w:rsidRPr="00DB7727" w:rsidRDefault="00DB7727" w:rsidP="00DB7727">
      <w:r w:rsidRPr="00DE402F">
        <w:t>05/2026 Je podepsána smlouva pro realizaci stavby ke dni 22.4.2026 a bude probíhat předání staveniště ke dni 29.5.2026.</w:t>
      </w:r>
      <w:r>
        <w:rPr>
          <w:b/>
          <w:bCs/>
        </w:rPr>
        <w:t xml:space="preserve"> </w:t>
      </w:r>
      <w:r w:rsidRPr="00DB7727">
        <w:t>04/2026 Podepisuje se smlouva na realizace včetně PDPS. Předpoklad zahájení prací je 05/2026. </w:t>
      </w:r>
    </w:p>
    <w:p w14:paraId="7FDD4346" w14:textId="77777777" w:rsidR="003727EC" w:rsidRPr="00C17658" w:rsidRDefault="003727EC" w:rsidP="00C17658"/>
    <w:sectPr w:rsidR="003727EC" w:rsidRPr="00C176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00F22"/>
    <w:multiLevelType w:val="hybridMultilevel"/>
    <w:tmpl w:val="FA8C7D48"/>
    <w:lvl w:ilvl="0" w:tplc="C53E8F7C">
      <w:start w:val="4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244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658"/>
    <w:rsid w:val="00075AF7"/>
    <w:rsid w:val="00101CFC"/>
    <w:rsid w:val="00127826"/>
    <w:rsid w:val="001B113A"/>
    <w:rsid w:val="002242A8"/>
    <w:rsid w:val="0025109B"/>
    <w:rsid w:val="002B2C3A"/>
    <w:rsid w:val="003727EC"/>
    <w:rsid w:val="003E0C23"/>
    <w:rsid w:val="0046091B"/>
    <w:rsid w:val="004827A1"/>
    <w:rsid w:val="004A61CC"/>
    <w:rsid w:val="00656DDF"/>
    <w:rsid w:val="0070158B"/>
    <w:rsid w:val="0084455B"/>
    <w:rsid w:val="00854B81"/>
    <w:rsid w:val="00AD2D89"/>
    <w:rsid w:val="00BC7BEE"/>
    <w:rsid w:val="00BF6A6B"/>
    <w:rsid w:val="00C055DD"/>
    <w:rsid w:val="00C17658"/>
    <w:rsid w:val="00D83BA2"/>
    <w:rsid w:val="00DB7727"/>
    <w:rsid w:val="00DE402F"/>
    <w:rsid w:val="00E1528D"/>
    <w:rsid w:val="00F26BFE"/>
    <w:rsid w:val="00F7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3E65A"/>
  <w15:chartTrackingRefBased/>
  <w15:docId w15:val="{12AE52E8-D37C-4984-BA94-AF418DF5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C17658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17658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1131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7789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Kocich Jiří</dc:creator>
  <cp:keywords/>
  <dc:description/>
  <cp:lastModifiedBy>Kocich Jiří</cp:lastModifiedBy>
  <cp:revision>11</cp:revision>
  <cp:lastPrinted>2026-05-14T13:30:00Z</cp:lastPrinted>
  <dcterms:created xsi:type="dcterms:W3CDTF">2026-05-14T13:28:00Z</dcterms:created>
  <dcterms:modified xsi:type="dcterms:W3CDTF">2026-05-25T04:38:00Z</dcterms:modified>
</cp:coreProperties>
</file>