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4A5C42" w14:textId="26C18EB9" w:rsidR="004F1323" w:rsidRPr="009559F3" w:rsidRDefault="007F65D2" w:rsidP="00B32BA7">
      <w:pPr>
        <w:jc w:val="center"/>
        <w:rPr>
          <w:b/>
          <w:bCs/>
          <w:sz w:val="32"/>
          <w:szCs w:val="32"/>
          <w:u w:val="single"/>
        </w:rPr>
      </w:pPr>
      <w:r w:rsidRPr="009559F3">
        <w:rPr>
          <w:b/>
          <w:bCs/>
          <w:sz w:val="32"/>
          <w:szCs w:val="32"/>
          <w:u w:val="single"/>
        </w:rPr>
        <w:t>Podklad pro z</w:t>
      </w:r>
      <w:r w:rsidR="00B32BA7" w:rsidRPr="009559F3">
        <w:rPr>
          <w:b/>
          <w:bCs/>
          <w:sz w:val="32"/>
          <w:szCs w:val="32"/>
          <w:u w:val="single"/>
        </w:rPr>
        <w:t xml:space="preserve">ápis </w:t>
      </w:r>
      <w:r w:rsidRPr="009559F3">
        <w:rPr>
          <w:b/>
          <w:bCs/>
          <w:sz w:val="32"/>
          <w:szCs w:val="32"/>
          <w:u w:val="single"/>
        </w:rPr>
        <w:t>CVP PHA 2</w:t>
      </w:r>
      <w:r w:rsidR="000E5D32">
        <w:rPr>
          <w:b/>
          <w:bCs/>
          <w:sz w:val="32"/>
          <w:szCs w:val="32"/>
          <w:u w:val="single"/>
        </w:rPr>
        <w:t>8</w:t>
      </w:r>
      <w:r w:rsidRPr="009559F3">
        <w:rPr>
          <w:b/>
          <w:bCs/>
          <w:sz w:val="32"/>
          <w:szCs w:val="32"/>
          <w:u w:val="single"/>
        </w:rPr>
        <w:t>.0</w:t>
      </w:r>
      <w:r w:rsidR="000E5D32">
        <w:rPr>
          <w:b/>
          <w:bCs/>
          <w:sz w:val="32"/>
          <w:szCs w:val="32"/>
          <w:u w:val="single"/>
        </w:rPr>
        <w:t>5</w:t>
      </w:r>
      <w:r w:rsidRPr="009559F3">
        <w:rPr>
          <w:b/>
          <w:bCs/>
          <w:sz w:val="32"/>
          <w:szCs w:val="32"/>
          <w:u w:val="single"/>
        </w:rPr>
        <w:t>.2026</w:t>
      </w:r>
    </w:p>
    <w:p w14:paraId="2B8F3570" w14:textId="4C78D32E" w:rsidR="00B32BA7" w:rsidRPr="009559F3" w:rsidRDefault="00B32BA7" w:rsidP="00B32BA7">
      <w:pPr>
        <w:jc w:val="center"/>
        <w:rPr>
          <w:b/>
          <w:bCs/>
          <w:sz w:val="32"/>
          <w:szCs w:val="32"/>
          <w:u w:val="single"/>
        </w:rPr>
      </w:pPr>
      <w:r w:rsidRPr="009559F3">
        <w:rPr>
          <w:b/>
          <w:bCs/>
          <w:sz w:val="32"/>
          <w:szCs w:val="32"/>
          <w:u w:val="single"/>
        </w:rPr>
        <w:t>– SS západ Plzeň</w:t>
      </w:r>
    </w:p>
    <w:p w14:paraId="20ED0BA3" w14:textId="1A291379" w:rsidR="00071930" w:rsidRPr="009559F3" w:rsidRDefault="00B32BA7" w:rsidP="00121C15">
      <w:pPr>
        <w:pStyle w:val="Nadpis1"/>
        <w:rPr>
          <w:sz w:val="22"/>
          <w:szCs w:val="22"/>
        </w:rPr>
      </w:pPr>
      <w:r w:rsidRPr="009559F3">
        <w:rPr>
          <w:sz w:val="22"/>
          <w:szCs w:val="22"/>
        </w:rPr>
        <w:t xml:space="preserve"> „Rekonstrukce výpravní budovy ŽST Klatovy“: </w:t>
      </w:r>
    </w:p>
    <w:p w14:paraId="3AFC536A" w14:textId="0D9A86CE" w:rsidR="001F1CCE" w:rsidRDefault="001F1CCE" w:rsidP="001F1CCE">
      <w:pPr>
        <w:pStyle w:val="Odstavecseseznamem"/>
        <w:numPr>
          <w:ilvl w:val="0"/>
          <w:numId w:val="5"/>
        </w:numPr>
        <w:spacing w:after="240" w:line="240" w:lineRule="auto"/>
        <w:jc w:val="both"/>
      </w:pPr>
      <w:r>
        <w:t xml:space="preserve">v červenci, srpnu ani v září v tuto chvíli nejsou plánovány výluky pro tuto stavbu, stavba má plánovaný konec výlukové činnosti 28.06.2026. Nyní běží výluka dle </w:t>
      </w:r>
      <w:r w:rsidRPr="0099226C">
        <w:t>ROV 93024</w:t>
      </w:r>
      <w:r w:rsidR="00C44C9E">
        <w:t>,</w:t>
      </w:r>
      <w:r w:rsidRPr="0099226C">
        <w:t xml:space="preserve"> plánovaná nepřetržitá výluka určených částí staničních kolejí, přilehlých částí nástupištních </w:t>
      </w:r>
      <w:r>
        <w:t>hran a trakčního vedení určená pro výstavbu výtahových šachet a rekonstrukci výstupů z podchodu na nástupišti č. 2 a 3.</w:t>
      </w:r>
    </w:p>
    <w:p w14:paraId="7D18D329" w14:textId="77777777" w:rsidR="001F1CCE" w:rsidRDefault="001F1CCE" w:rsidP="001F1CCE">
      <w:pPr>
        <w:pStyle w:val="Odstavecseseznamem"/>
        <w:numPr>
          <w:ilvl w:val="0"/>
          <w:numId w:val="5"/>
        </w:numPr>
        <w:spacing w:after="240" w:line="240" w:lineRule="auto"/>
        <w:jc w:val="both"/>
      </w:pPr>
      <w:r>
        <w:t>plánované výluky ZZ dle ROV 95006 na červen v tuto chvíli platí tak jak byly hlášeny a odsouhlaseny na předchozích poradách. Budou probíhat etapizované výluky určených prvků zabezpečovacího zařízení v žst. Klatovy s vlivem na navazující traťové úseky (včetně souvisejících PZZ). Jednotlivé etapy jsou převážně bez vlivu na dopravu, kromě:</w:t>
      </w:r>
    </w:p>
    <w:p w14:paraId="3C69BAF0" w14:textId="77777777" w:rsidR="001F1CCE" w:rsidRDefault="001F1CCE" w:rsidP="001F1CCE">
      <w:pPr>
        <w:pStyle w:val="Odstavecseseznamem"/>
        <w:numPr>
          <w:ilvl w:val="1"/>
          <w:numId w:val="5"/>
        </w:numPr>
        <w:spacing w:after="240" w:line="240" w:lineRule="auto"/>
        <w:jc w:val="both"/>
      </w:pPr>
      <w:r>
        <w:t xml:space="preserve">ROV 95006 D, výluka se ZP+ND  v termínu 19.06. – 21.06.2026 23:30-15:30 v úseku Klatovy – Běšiny pro </w:t>
      </w:r>
      <w:r w:rsidRPr="001F24A6">
        <w:t>spojkování kabelizace a aktivace venkovních prvků zabezpečovacího zařízení</w:t>
      </w:r>
    </w:p>
    <w:p w14:paraId="6B008B70" w14:textId="77777777" w:rsidR="001F1CCE" w:rsidRDefault="001F1CCE" w:rsidP="001F1CCE">
      <w:pPr>
        <w:pStyle w:val="Odstavecseseznamem"/>
        <w:numPr>
          <w:ilvl w:val="1"/>
          <w:numId w:val="5"/>
        </w:numPr>
        <w:spacing w:after="240" w:line="240" w:lineRule="auto"/>
        <w:jc w:val="both"/>
      </w:pPr>
      <w:r>
        <w:t>ROV 95006 A v termínu 03.-12.06.2026 nepřetržitá výluka určených prvků zabezpečovacího zařízení směr Janovice nad Úhlavou. Jízda vlaků bude umožněna na telefonické dorozumívání a rozkaz OP a tato výluka bude generovat ND pro část vlaků ve směru Klatovy – Železná Ruda a Klatovy –Domažlice</w:t>
      </w:r>
    </w:p>
    <w:p w14:paraId="0BA27BA0" w14:textId="36D380CA" w:rsidR="00F5060C" w:rsidRPr="009559F3" w:rsidRDefault="001F1CCE" w:rsidP="001F1CCE">
      <w:pPr>
        <w:pStyle w:val="Odstavecseseznamem"/>
        <w:numPr>
          <w:ilvl w:val="1"/>
          <w:numId w:val="5"/>
        </w:numPr>
        <w:spacing w:after="240" w:line="240" w:lineRule="auto"/>
        <w:jc w:val="both"/>
      </w:pPr>
      <w:r>
        <w:t>95006 C, nepřetržitá výluka v termínu 18.-21.06., PJ 10 km/h přes dotčené přejezdy P941 a P942</w:t>
      </w:r>
    </w:p>
    <w:p w14:paraId="490A31B6" w14:textId="23F2C7F0" w:rsidR="004548D8" w:rsidRPr="009559F3" w:rsidRDefault="00B32BA7" w:rsidP="000C7D8F">
      <w:pPr>
        <w:pStyle w:val="Nadpis1"/>
        <w:spacing w:before="0"/>
        <w:rPr>
          <w:sz w:val="22"/>
          <w:szCs w:val="22"/>
        </w:rPr>
      </w:pPr>
      <w:r w:rsidRPr="009559F3">
        <w:rPr>
          <w:sz w:val="22"/>
          <w:szCs w:val="22"/>
        </w:rPr>
        <w:t>„Rekonstrukce výpravní budovy Plzeň Jižní předměstí“:</w:t>
      </w:r>
    </w:p>
    <w:p w14:paraId="04C9FA27" w14:textId="77777777" w:rsidR="002E2B53" w:rsidRPr="00924C94" w:rsidRDefault="002E2B53" w:rsidP="002E2B53">
      <w:pPr>
        <w:pStyle w:val="Odstavecseseznamem"/>
        <w:numPr>
          <w:ilvl w:val="0"/>
          <w:numId w:val="5"/>
        </w:numPr>
        <w:spacing w:line="240" w:lineRule="auto"/>
        <w:jc w:val="both"/>
        <w:rPr>
          <w:color w:val="00B0F0"/>
        </w:rPr>
      </w:pPr>
      <w:r w:rsidRPr="00DC4296">
        <w:t>v </w:t>
      </w:r>
      <w:r>
        <w:t>září</w:t>
      </w:r>
      <w:r w:rsidRPr="00DC4296">
        <w:t>, stejně jako v předchozích měsících pokračuje nepřetržitá výluka v ŽST Plzeň-Jižní Předměstí (část nástupištní hrany u SK 501 – km 105,086-105,115)</w:t>
      </w:r>
      <w:r>
        <w:t xml:space="preserve"> dle ROV 93005 etapa A</w:t>
      </w:r>
      <w:r w:rsidRPr="00DC4296">
        <w:t xml:space="preserve"> určená pro rekonstrukční práce na výpravní budově.</w:t>
      </w:r>
    </w:p>
    <w:p w14:paraId="05C6E063" w14:textId="538E5ACC" w:rsidR="00B32BA7" w:rsidRDefault="002E2B53" w:rsidP="002E2B53">
      <w:pPr>
        <w:pStyle w:val="Odstavecseseznamem"/>
        <w:numPr>
          <w:ilvl w:val="0"/>
          <w:numId w:val="5"/>
        </w:numPr>
      </w:pPr>
      <w:r>
        <w:t>14.07. je plánovaný a zhotovitelem v tuto chvíli potvrzený konec 65 denní nepřetržité výluky TV nad 501. SK v žst. Plzeň Jižní předměstí a částí 501a SK v žst. Plzeň hlavní nádraží, sekce E9 přílohy č. 2 staničního řádu. Generuje NVÚ, LNT.</w:t>
      </w:r>
      <w:r w:rsidR="005F5E9A">
        <w:t xml:space="preserve"> </w:t>
      </w:r>
    </w:p>
    <w:p w14:paraId="41A1E840" w14:textId="77777777" w:rsidR="00CB0EF6" w:rsidRPr="00CB0EF6" w:rsidRDefault="00CB0EF6" w:rsidP="00CB0EF6">
      <w:pPr>
        <w:spacing w:after="0" w:line="240" w:lineRule="auto"/>
        <w:rPr>
          <w:b/>
          <w:bCs/>
        </w:rPr>
      </w:pPr>
      <w:r w:rsidRPr="00CB0EF6">
        <w:rPr>
          <w:rStyle w:val="Nadpis1Char"/>
          <w:sz w:val="22"/>
          <w:szCs w:val="22"/>
        </w:rPr>
        <w:t>„Přemístění haly pro OTV a zřízení integrovaného provozního pracoviště OŘ Plzeň“:</w:t>
      </w:r>
      <w:r w:rsidRPr="00CB0EF6">
        <w:rPr>
          <w:b/>
          <w:bCs/>
        </w:rPr>
        <w:t xml:space="preserve"> </w:t>
      </w:r>
    </w:p>
    <w:p w14:paraId="3591D1EE" w14:textId="7B57A77B" w:rsidR="00CB0EF6" w:rsidRPr="00C058B9" w:rsidRDefault="00CB0EF6" w:rsidP="00CB0EF6">
      <w:pPr>
        <w:pStyle w:val="Odstavecseseznamem"/>
        <w:numPr>
          <w:ilvl w:val="0"/>
          <w:numId w:val="5"/>
        </w:numPr>
      </w:pPr>
      <w:r>
        <w:t>v tuto chvíli počítáme s ukončením překročené výluky 29.05.2026 jak bylo hlášeno na předchozích poradách</w:t>
      </w:r>
      <w:r w:rsidRPr="005D078A">
        <w:t>.</w:t>
      </w:r>
    </w:p>
    <w:p w14:paraId="1D185949" w14:textId="77777777" w:rsidR="00F82474" w:rsidRPr="009559F3" w:rsidRDefault="00B32BA7" w:rsidP="00F82474">
      <w:pPr>
        <w:spacing w:after="0" w:line="240" w:lineRule="auto"/>
        <w:jc w:val="both"/>
        <w:rPr>
          <w:b/>
          <w:bCs/>
        </w:rPr>
      </w:pPr>
      <w:r w:rsidRPr="009559F3">
        <w:rPr>
          <w:rStyle w:val="Nadpis1Char"/>
          <w:sz w:val="22"/>
          <w:szCs w:val="22"/>
        </w:rPr>
        <w:t>„Modernizace trati Plzeň – Domažlice – st. hranice SRN, 2. stavba, úsek Plzeň (mimo) – Nýřany – Chotěšov (mimo)“:</w:t>
      </w:r>
      <w:r w:rsidRPr="009559F3">
        <w:rPr>
          <w:b/>
          <w:bCs/>
        </w:rPr>
        <w:t xml:space="preserve"> </w:t>
      </w:r>
    </w:p>
    <w:p w14:paraId="7E07E223" w14:textId="77777777" w:rsidR="000720EA" w:rsidRPr="000720EA" w:rsidRDefault="000720EA" w:rsidP="000720EA">
      <w:pPr>
        <w:pStyle w:val="Odstavecseseznamem"/>
        <w:numPr>
          <w:ilvl w:val="0"/>
          <w:numId w:val="5"/>
        </w:numPr>
        <w:spacing w:line="240" w:lineRule="auto"/>
        <w:jc w:val="both"/>
      </w:pPr>
      <w:r w:rsidRPr="000720EA">
        <w:t>od 22. června budou probíhat výluky pro práce ve stanicích Vejprnice a Nýřany, kde budou probíhat přípravné práce pro hlavní stavební postupy – budování provizorního nástupiště u 3.SK ve stanici Vejprnice, demontáže určených staničních kolejí a postradatelného zařízení. Tyto výluky budou pokračovat přes přelom JŘ až do 18.01.2027, kdy začnou výluky pro hlavní stavební postupy</w:t>
      </w:r>
    </w:p>
    <w:p w14:paraId="0F7B4298" w14:textId="77777777" w:rsidR="000720EA" w:rsidRPr="000720EA" w:rsidRDefault="000720EA" w:rsidP="000720EA">
      <w:pPr>
        <w:pStyle w:val="Odstavecseseznamem"/>
        <w:numPr>
          <w:ilvl w:val="0"/>
          <w:numId w:val="5"/>
        </w:numPr>
        <w:spacing w:line="240" w:lineRule="auto"/>
        <w:jc w:val="both"/>
      </w:pPr>
      <w:r w:rsidRPr="000720EA">
        <w:t>plánovaný konec výlukové činnosti pro tuto stavbu je 26.01.2028</w:t>
      </w:r>
    </w:p>
    <w:p w14:paraId="7FAFC91D" w14:textId="06B667A9" w:rsidR="00333772" w:rsidRPr="009559F3" w:rsidRDefault="000720EA" w:rsidP="000720EA">
      <w:pPr>
        <w:pStyle w:val="Odstavecseseznamem"/>
        <w:numPr>
          <w:ilvl w:val="0"/>
          <w:numId w:val="5"/>
        </w:numPr>
        <w:spacing w:line="240" w:lineRule="auto"/>
        <w:jc w:val="both"/>
      </w:pPr>
      <w:r w:rsidRPr="000720EA">
        <w:t xml:space="preserve">do plánů byly prostřednictvím změnové tabulky na měsíc srpen zařazeny denní </w:t>
      </w:r>
      <w:r>
        <w:t>výluky 982. a 982a koleje dle ROV 93095 A pro výstavbu základů trakčních podpěr v Plzni obvod Jižní předměstí. Výluky proběhnou v termínu 4.-12.8. a 18.-26.8 a čase 8:00-18:00. Kolem pracovního místa bude v sousední koleji zavedena PJ 50 km/h. Tato by neměla mít vliv na stabilitu GVD.</w:t>
      </w:r>
      <w:r w:rsidR="005B2542" w:rsidRPr="009559F3">
        <w:t xml:space="preserve"> </w:t>
      </w:r>
    </w:p>
    <w:p w14:paraId="4A2579F2" w14:textId="77777777" w:rsidR="006373B0" w:rsidRPr="006373B0" w:rsidRDefault="006373B0" w:rsidP="006373B0">
      <w:pPr>
        <w:pStyle w:val="Nadpis1"/>
        <w:spacing w:before="0"/>
        <w:rPr>
          <w:sz w:val="22"/>
          <w:szCs w:val="22"/>
        </w:rPr>
      </w:pPr>
      <w:r w:rsidRPr="006373B0">
        <w:rPr>
          <w:sz w:val="22"/>
          <w:szCs w:val="22"/>
        </w:rPr>
        <w:lastRenderedPageBreak/>
        <w:t>„Rekonstrukce mostů v km 35,826 a 37,480 trati Plzeň – Žatec“:</w:t>
      </w:r>
    </w:p>
    <w:p w14:paraId="709BA959" w14:textId="650B2FC3" w:rsidR="00DF30E8" w:rsidRPr="00E675D1" w:rsidRDefault="006373B0" w:rsidP="006373B0">
      <w:pPr>
        <w:pStyle w:val="Odstavecseseznamem"/>
        <w:numPr>
          <w:ilvl w:val="0"/>
          <w:numId w:val="5"/>
        </w:numPr>
        <w:spacing w:line="240" w:lineRule="auto"/>
        <w:jc w:val="both"/>
        <w:rPr>
          <w:rStyle w:val="Nadpis1Char"/>
          <w:rFonts w:eastAsiaTheme="minorHAnsi" w:cstheme="minorBidi"/>
          <w:b w:val="0"/>
          <w:bCs w:val="0"/>
          <w:color w:val="auto"/>
          <w:sz w:val="20"/>
          <w:szCs w:val="20"/>
        </w:rPr>
      </w:pPr>
      <w:r w:rsidRPr="00E675D1">
        <w:rPr>
          <w:rFonts w:eastAsiaTheme="majorEastAsia" w:cstheme="majorBidi"/>
          <w:szCs w:val="20"/>
        </w:rPr>
        <w:t>výluka pro 3. podbití v úseku Kaznějov – Blatno u Jesenice proběhne 1.-4.9.2026 dle ROV 93093, generuje ZP+ND. Na žádost GWT je prověřován možný posun výluky na termín 21.8.-24.8. Bude potvrzeno v dalším kole porad.</w:t>
      </w:r>
    </w:p>
    <w:p w14:paraId="34E8014A" w14:textId="77777777" w:rsidR="00637A32" w:rsidRPr="009559F3" w:rsidRDefault="00637A32" w:rsidP="00637A32">
      <w:pPr>
        <w:pStyle w:val="Nadpis1"/>
        <w:spacing w:before="0"/>
        <w:rPr>
          <w:sz w:val="22"/>
          <w:szCs w:val="22"/>
        </w:rPr>
      </w:pPr>
      <w:r w:rsidRPr="009559F3">
        <w:rPr>
          <w:sz w:val="22"/>
          <w:szCs w:val="22"/>
        </w:rPr>
        <w:t xml:space="preserve">„Rekonstrukce trati v úseku Kyjice – Chomutov“: </w:t>
      </w:r>
    </w:p>
    <w:p w14:paraId="32995112" w14:textId="77182249" w:rsidR="009F3E9D" w:rsidRDefault="009F3E9D" w:rsidP="00CA2A25">
      <w:pPr>
        <w:pStyle w:val="Odstavecseseznamem"/>
        <w:numPr>
          <w:ilvl w:val="0"/>
          <w:numId w:val="6"/>
        </w:numPr>
        <w:spacing w:line="240" w:lineRule="auto"/>
        <w:jc w:val="both"/>
        <w:rPr>
          <w:b/>
          <w:bCs/>
        </w:rPr>
      </w:pPr>
      <w:r>
        <w:rPr>
          <w:b/>
          <w:bCs/>
        </w:rPr>
        <w:t>Červen:</w:t>
      </w:r>
    </w:p>
    <w:p w14:paraId="32C39EBB" w14:textId="33569AFD" w:rsidR="00E240FE" w:rsidRDefault="00E240FE" w:rsidP="00E240FE">
      <w:pPr>
        <w:pStyle w:val="Odstavecseseznamem"/>
        <w:numPr>
          <w:ilvl w:val="1"/>
          <w:numId w:val="6"/>
        </w:numPr>
        <w:spacing w:line="240" w:lineRule="auto"/>
        <w:jc w:val="both"/>
        <w:rPr>
          <w:b/>
          <w:bCs/>
        </w:rPr>
      </w:pPr>
      <w:r w:rsidRPr="00244520">
        <w:rPr>
          <w:color w:val="EE0000"/>
        </w:rPr>
        <w:t xml:space="preserve">z důvodu změny technologických postupů rušíme </w:t>
      </w:r>
      <w:r w:rsidR="00097974" w:rsidRPr="00244520">
        <w:rPr>
          <w:color w:val="EE0000"/>
        </w:rPr>
        <w:t xml:space="preserve">noční </w:t>
      </w:r>
      <w:r w:rsidRPr="00244520">
        <w:rPr>
          <w:color w:val="EE0000"/>
        </w:rPr>
        <w:t>výluky</w:t>
      </w:r>
      <w:r w:rsidR="00097974" w:rsidRPr="00244520">
        <w:rPr>
          <w:color w:val="EE0000"/>
        </w:rPr>
        <w:t xml:space="preserve"> generující ZP+ND</w:t>
      </w:r>
      <w:r w:rsidRPr="00244520">
        <w:rPr>
          <w:color w:val="EE0000"/>
        </w:rPr>
        <w:t xml:space="preserve"> dle ROV 73038 etapa O</w:t>
      </w:r>
      <w:r w:rsidR="00097974" w:rsidRPr="00244520">
        <w:rPr>
          <w:color w:val="EE0000"/>
        </w:rPr>
        <w:t xml:space="preserve"> v termínech 5./6.</w:t>
      </w:r>
      <w:r w:rsidR="003E1157" w:rsidRPr="00244520">
        <w:rPr>
          <w:color w:val="EE0000"/>
        </w:rPr>
        <w:t>, 24./25. a 25./26.6.2026</w:t>
      </w:r>
      <w:r w:rsidRPr="00244520">
        <w:rPr>
          <w:color w:val="EE0000"/>
        </w:rPr>
        <w:t xml:space="preserve"> </w:t>
      </w:r>
      <w:r w:rsidR="00891153">
        <w:rPr>
          <w:color w:val="EE0000"/>
        </w:rPr>
        <w:t>(bude řešeno v krátkodobém plánování)</w:t>
      </w:r>
    </w:p>
    <w:p w14:paraId="15344B64" w14:textId="4C1A937F" w:rsidR="00CA2A25" w:rsidRDefault="00CA2A25" w:rsidP="00CA2A25">
      <w:pPr>
        <w:pStyle w:val="Odstavecseseznamem"/>
        <w:numPr>
          <w:ilvl w:val="0"/>
          <w:numId w:val="6"/>
        </w:numPr>
        <w:spacing w:line="240" w:lineRule="auto"/>
        <w:jc w:val="both"/>
        <w:rPr>
          <w:b/>
          <w:bCs/>
        </w:rPr>
      </w:pPr>
      <w:r>
        <w:rPr>
          <w:b/>
          <w:bCs/>
        </w:rPr>
        <w:t>Červenec</w:t>
      </w:r>
    </w:p>
    <w:p w14:paraId="123CFCBE" w14:textId="77777777" w:rsidR="00CA2A25" w:rsidRDefault="00CA2A25" w:rsidP="00CA2A25">
      <w:pPr>
        <w:pStyle w:val="Odstavecseseznamem"/>
        <w:numPr>
          <w:ilvl w:val="1"/>
          <w:numId w:val="6"/>
        </w:numPr>
        <w:spacing w:line="240" w:lineRule="auto"/>
        <w:jc w:val="both"/>
        <w:rPr>
          <w:b/>
          <w:bCs/>
        </w:rPr>
      </w:pPr>
      <w:r>
        <w:t>vloženy denní výluky dle ROV 73038 E + G + H ve dne 20.-22.7., 2. TK v úseku Odb Vrskmaň – Odb Chomutov město určená pro výstavbu základů TV. Denní výluky z důvodu potřeby speciálního zakládání vyvolané vysokou hladinou spodní vody v místě budování základů.</w:t>
      </w:r>
    </w:p>
    <w:p w14:paraId="48B8CE74" w14:textId="77777777" w:rsidR="00CA2A25" w:rsidRDefault="00CA2A25" w:rsidP="00CA2A25">
      <w:pPr>
        <w:pStyle w:val="Odstavecseseznamem"/>
        <w:numPr>
          <w:ilvl w:val="0"/>
          <w:numId w:val="6"/>
        </w:numPr>
        <w:spacing w:line="240" w:lineRule="auto"/>
        <w:jc w:val="both"/>
        <w:rPr>
          <w:b/>
          <w:bCs/>
        </w:rPr>
      </w:pPr>
      <w:r>
        <w:rPr>
          <w:b/>
          <w:bCs/>
        </w:rPr>
        <w:t>Srpen</w:t>
      </w:r>
    </w:p>
    <w:p w14:paraId="74D51247" w14:textId="26040E6F" w:rsidR="00CA2A25" w:rsidRPr="00C622A9" w:rsidRDefault="00CA2A25" w:rsidP="00CA2A25">
      <w:pPr>
        <w:pStyle w:val="Odstavecseseznamem"/>
        <w:numPr>
          <w:ilvl w:val="1"/>
          <w:numId w:val="6"/>
        </w:numPr>
        <w:spacing w:line="240" w:lineRule="auto"/>
        <w:jc w:val="both"/>
      </w:pPr>
      <w:r>
        <w:t xml:space="preserve">platí výluky projednané a odsouhlasené na předchozích poradách, na </w:t>
      </w:r>
      <w:r w:rsidR="00625DEB">
        <w:t xml:space="preserve">regionální </w:t>
      </w:r>
      <w:r>
        <w:t>poradě projednávaná</w:t>
      </w:r>
      <w:r w:rsidRPr="00C622A9">
        <w:t xml:space="preserve"> vložená výluka ZZ dle ROV 75016 A a s tím v souběhu uvažovaná výluka dle ROV 73038 E2, H2, G2 v úseku Odb Vrskmaň – Odb Chomutov město ne</w:t>
      </w:r>
      <w:r>
        <w:t>byly schváleny</w:t>
      </w:r>
      <w:r w:rsidRPr="00C622A9">
        <w:t xml:space="preserve"> a budou posunuty </w:t>
      </w:r>
      <w:r>
        <w:t>na jiný termín</w:t>
      </w:r>
    </w:p>
    <w:p w14:paraId="2D2B1B57" w14:textId="77777777" w:rsidR="00CA2A25" w:rsidRDefault="00CA2A25" w:rsidP="00CA2A25">
      <w:pPr>
        <w:pStyle w:val="Odstavecseseznamem"/>
        <w:numPr>
          <w:ilvl w:val="0"/>
          <w:numId w:val="6"/>
        </w:numPr>
        <w:spacing w:line="240" w:lineRule="auto"/>
        <w:jc w:val="both"/>
        <w:rPr>
          <w:b/>
          <w:bCs/>
        </w:rPr>
      </w:pPr>
      <w:r>
        <w:rPr>
          <w:b/>
          <w:bCs/>
        </w:rPr>
        <w:t>Září</w:t>
      </w:r>
    </w:p>
    <w:p w14:paraId="0653238E" w14:textId="77777777" w:rsidR="003332B1" w:rsidRDefault="00CA2A25" w:rsidP="00CA2A25">
      <w:pPr>
        <w:pStyle w:val="Odstavecseseznamem"/>
        <w:numPr>
          <w:ilvl w:val="1"/>
          <w:numId w:val="6"/>
        </w:numPr>
        <w:spacing w:line="240" w:lineRule="auto"/>
        <w:jc w:val="both"/>
      </w:pPr>
      <w:r w:rsidRPr="00102B2D">
        <w:t>pokračuje nepřetržitá výluka 1.TK Odb Vrskmaň – Výh Kyjice (do 30.10.2026) pro práce na modernizaci úseku a rekonstrukci mostu v km 57,255</w:t>
      </w:r>
    </w:p>
    <w:p w14:paraId="34BC1DCD" w14:textId="1731BF14" w:rsidR="00237BEE" w:rsidRPr="009559F3" w:rsidRDefault="00CA2A25" w:rsidP="00CA2A25">
      <w:pPr>
        <w:pStyle w:val="Odstavecseseznamem"/>
        <w:numPr>
          <w:ilvl w:val="1"/>
          <w:numId w:val="6"/>
        </w:numPr>
        <w:spacing w:line="240" w:lineRule="auto"/>
        <w:jc w:val="both"/>
      </w:pPr>
      <w:r w:rsidRPr="00C11951">
        <w:t>další výluky</w:t>
      </w:r>
      <w:r w:rsidR="0067657A">
        <w:t xml:space="preserve"> projednávané na RVP v ÚNL</w:t>
      </w:r>
      <w:r w:rsidRPr="00C11951">
        <w:t xml:space="preserve"> dle ROV 73038 C, P, F2 b</w:t>
      </w:r>
      <w:r w:rsidR="0067657A">
        <w:t>yly</w:t>
      </w:r>
      <w:r w:rsidRPr="00C11951">
        <w:t xml:space="preserve"> z plánů vyřazeny z důvodu nevhodného souběhu se stavbou Chomutov – Kadaň-Prunéřov</w:t>
      </w:r>
      <w:r w:rsidR="0097511B">
        <w:t>. Ohledně výlukové činnosti</w:t>
      </w:r>
      <w:r w:rsidR="00B97E59">
        <w:t xml:space="preserve"> stavby Kyjice – Chomutov a </w:t>
      </w:r>
      <w:r w:rsidR="00DC36BC">
        <w:t>možných nežádoucích souběhů se stavbou Chomutov – Kadaň-Prunéřov probíhají další jednání.</w:t>
      </w:r>
      <w:r w:rsidR="00612B7D">
        <w:t xml:space="preserve"> Rozhodnutí zatím nepadlo.</w:t>
      </w:r>
    </w:p>
    <w:p w14:paraId="6691F351" w14:textId="0A1536B9" w:rsidR="00637A32" w:rsidRPr="009559F3" w:rsidRDefault="00637A32" w:rsidP="00237BEE">
      <w:pPr>
        <w:spacing w:after="0" w:line="240" w:lineRule="auto"/>
        <w:jc w:val="both"/>
        <w:rPr>
          <w:b/>
          <w:bCs/>
        </w:rPr>
      </w:pPr>
      <w:r w:rsidRPr="009559F3">
        <w:rPr>
          <w:rStyle w:val="Nadpis1Char"/>
          <w:sz w:val="22"/>
          <w:szCs w:val="22"/>
        </w:rPr>
        <w:t>„Rekonstrukce traťového úseku Chomutov (mimo) - Kadaň-Prunéřov (včetně)“:</w:t>
      </w:r>
      <w:r w:rsidRPr="009559F3">
        <w:rPr>
          <w:b/>
          <w:bCs/>
        </w:rPr>
        <w:t xml:space="preserve"> </w:t>
      </w:r>
    </w:p>
    <w:p w14:paraId="1F29727A" w14:textId="77777777" w:rsidR="00653D3A" w:rsidRPr="00FE0B29" w:rsidRDefault="00653D3A" w:rsidP="00653D3A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b/>
          <w:bCs/>
        </w:rPr>
      </w:pPr>
      <w:r w:rsidRPr="00FE0B29">
        <w:rPr>
          <w:b/>
          <w:bCs/>
        </w:rPr>
        <w:t>nepřetržité výluky stavby</w:t>
      </w:r>
    </w:p>
    <w:p w14:paraId="141968CC" w14:textId="77777777" w:rsidR="00653D3A" w:rsidRPr="008952B1" w:rsidRDefault="00653D3A" w:rsidP="00653D3A">
      <w:pPr>
        <w:pStyle w:val="Odstavecseseznamem"/>
        <w:numPr>
          <w:ilvl w:val="1"/>
          <w:numId w:val="6"/>
        </w:numPr>
        <w:spacing w:after="0" w:line="240" w:lineRule="auto"/>
        <w:jc w:val="both"/>
        <w:rPr>
          <w:b/>
          <w:bCs/>
        </w:rPr>
      </w:pPr>
      <w:r>
        <w:t xml:space="preserve"> nepřetržité výluky dle ROV 75012 A a 73039 A, B pokračují jako překročené do 24.10.2026. Před koncem těchto výluk bude probíhat 5 dní výluka TV s nutností využití LNT (příprava konverze) dle ROV 73039 et. N a 1 den (24.10.2026) je plánován kompletní ZP pro konverzi trakční soustavy dle ROV 73039 et. O.</w:t>
      </w:r>
    </w:p>
    <w:p w14:paraId="2DD60F9C" w14:textId="77777777" w:rsidR="00653D3A" w:rsidRPr="00FE6B13" w:rsidRDefault="00653D3A" w:rsidP="00653D3A">
      <w:pPr>
        <w:pStyle w:val="Odstavecseseznamem"/>
        <w:numPr>
          <w:ilvl w:val="1"/>
          <w:numId w:val="6"/>
        </w:numPr>
        <w:spacing w:after="0" w:line="240" w:lineRule="auto"/>
        <w:jc w:val="both"/>
        <w:rPr>
          <w:b/>
          <w:bCs/>
        </w:rPr>
      </w:pPr>
      <w:r>
        <w:t>nepřetržité výluky dle ROV 73039 etap F2, G2, I1 v měsíci květnu, červnu a červenci neproběhnou, jejich začátek je posunut na 31.8.2026 s ukončením 24.10.2026.</w:t>
      </w:r>
    </w:p>
    <w:p w14:paraId="0821A1AD" w14:textId="77777777" w:rsidR="00653D3A" w:rsidRPr="00F670DF" w:rsidRDefault="00653D3A" w:rsidP="00653D3A">
      <w:pPr>
        <w:pStyle w:val="Odstavecseseznamem"/>
        <w:numPr>
          <w:ilvl w:val="1"/>
          <w:numId w:val="6"/>
        </w:numPr>
        <w:spacing w:after="0" w:line="240" w:lineRule="auto"/>
        <w:jc w:val="both"/>
        <w:rPr>
          <w:b/>
          <w:bCs/>
        </w:rPr>
      </w:pPr>
      <w:r>
        <w:t>všechny výluky dle navazujícího ROV 73213 (et. A1, B1, C1, D1, E1, F1, G1, H1) jsou z plánů vyjmuty a budou zařazeny řádně v dalších kolech regionálních porad</w:t>
      </w:r>
    </w:p>
    <w:p w14:paraId="0D4420B3" w14:textId="632D5F64" w:rsidR="00653D3A" w:rsidRPr="00F670DF" w:rsidRDefault="00653D3A" w:rsidP="00653D3A">
      <w:pPr>
        <w:pStyle w:val="Odstavecseseznamem"/>
        <w:numPr>
          <w:ilvl w:val="1"/>
          <w:numId w:val="6"/>
        </w:numPr>
        <w:spacing w:after="0" w:line="240" w:lineRule="auto"/>
        <w:jc w:val="both"/>
        <w:rPr>
          <w:b/>
          <w:bCs/>
        </w:rPr>
      </w:pPr>
      <w:r>
        <w:t>dle ROV 75012 et. B vložena nepřetržitá výluka v termínu 1.7.-24.10., jedná se o výluku PZZ P73. Je projednáno uzavření přejezdu a zažádáno o DIO</w:t>
      </w:r>
      <w:r w:rsidR="008E2EE1">
        <w:t>. Tato výluka negeneruje další omezení drážní dopravy</w:t>
      </w:r>
      <w:r>
        <w:t>.</w:t>
      </w:r>
    </w:p>
    <w:p w14:paraId="09A72502" w14:textId="77777777" w:rsidR="00653D3A" w:rsidRPr="00F670DF" w:rsidRDefault="00653D3A" w:rsidP="00653D3A">
      <w:pPr>
        <w:pStyle w:val="Odstavecseseznamem"/>
        <w:numPr>
          <w:ilvl w:val="1"/>
          <w:numId w:val="6"/>
        </w:numPr>
        <w:spacing w:after="0" w:line="240" w:lineRule="auto"/>
        <w:jc w:val="both"/>
        <w:rPr>
          <w:b/>
          <w:bCs/>
        </w:rPr>
      </w:pPr>
      <w:r>
        <w:t>dle ROV 75012 et. C vložena nepřetržitá výluka v termínu 4.-15.7. kdy se jedná o výluku TZZ a SZZ určenou pro přeložky kolizní kabelizace v úseku Chomutov – Kadaň-Prunéřov 2.TK, Kadaň-Prunéřov – Klášterec n/O 1.+2.TK a Kadaň-Prunéřov – Kadaň a SZZ Odb Dubina a Kadaň-Prunéřov. Jízdy vlaků budou uskutečňovány na PN jednokolejně v úseku Chomutov – Klášterec n/O, kdy výhybky v dopravnách Odb Dubina a Kadaň-Prunéřov budou uzamčeny zámky v rovném směru. Dopravna Klášterec n/O bude obsazena dopravním zaměstnancem. Předpokládá se průjezd dálkové os. dopravy a nákladní dopravy, osobní regionální doprava bude vedena NAD.</w:t>
      </w:r>
    </w:p>
    <w:p w14:paraId="6C43771F" w14:textId="77777777" w:rsidR="00653D3A" w:rsidRPr="00A45733" w:rsidRDefault="00653D3A" w:rsidP="00653D3A">
      <w:pPr>
        <w:pStyle w:val="Odstavecseseznamem"/>
        <w:numPr>
          <w:ilvl w:val="1"/>
          <w:numId w:val="6"/>
        </w:numPr>
        <w:spacing w:after="0" w:line="240" w:lineRule="auto"/>
        <w:jc w:val="both"/>
        <w:rPr>
          <w:b/>
          <w:bCs/>
        </w:rPr>
      </w:pPr>
      <w:r>
        <w:lastRenderedPageBreak/>
        <w:t>dle ROV 73039 et. G3 vložena v zákrytu s výlukou ZZ v termínu 4.-15.7. kolejová nepřetržitá výluka v úseku Kadaň-Prunéřov – Kadaň určená pro práce na žel. svršku a spodku, MO, odvodnění. Výluka negeneruje další omezení, ZP+ND již vyplývá z výluky ZZ.</w:t>
      </w:r>
    </w:p>
    <w:p w14:paraId="0A08398A" w14:textId="24E7E989" w:rsidR="00A45733" w:rsidRPr="00520BC2" w:rsidRDefault="00520BC2" w:rsidP="00653D3A">
      <w:pPr>
        <w:pStyle w:val="Odstavecseseznamem"/>
        <w:numPr>
          <w:ilvl w:val="1"/>
          <w:numId w:val="6"/>
        </w:numPr>
        <w:spacing w:after="0" w:line="240" w:lineRule="auto"/>
        <w:jc w:val="both"/>
      </w:pPr>
      <w:r w:rsidRPr="00B32F43">
        <w:rPr>
          <w:color w:val="00B050"/>
        </w:rPr>
        <w:t xml:space="preserve">dodatečně </w:t>
      </w:r>
      <w:r w:rsidR="0021613E" w:rsidRPr="00B32F43">
        <w:rPr>
          <w:color w:val="00B050"/>
        </w:rPr>
        <w:t>před celostátní poradou jsme byly požádáni</w:t>
      </w:r>
      <w:r w:rsidR="00B4343C" w:rsidRPr="00B32F43">
        <w:rPr>
          <w:color w:val="00B050"/>
        </w:rPr>
        <w:t xml:space="preserve"> o vložení dalších dvou etap nepřetržitých výluk</w:t>
      </w:r>
      <w:r w:rsidR="00BC79F5" w:rsidRPr="00B32F43">
        <w:rPr>
          <w:color w:val="00B050"/>
        </w:rPr>
        <w:t xml:space="preserve"> dle ROV 73039</w:t>
      </w:r>
      <w:r w:rsidR="00D75089" w:rsidRPr="00B32F43">
        <w:rPr>
          <w:color w:val="00B050"/>
        </w:rPr>
        <w:t xml:space="preserve"> F3 a I3. </w:t>
      </w:r>
      <w:r w:rsidR="00146419" w:rsidRPr="00B32F43">
        <w:rPr>
          <w:color w:val="00B050"/>
        </w:rPr>
        <w:t>Jedná se o rozšíření vyloučení v dopravně Kadaň-Prunéřov (</w:t>
      </w:r>
      <w:r w:rsidR="00C82497" w:rsidRPr="00B32F43">
        <w:rPr>
          <w:color w:val="00B050"/>
        </w:rPr>
        <w:t xml:space="preserve">et. </w:t>
      </w:r>
      <w:r w:rsidR="00D81420" w:rsidRPr="00B32F43">
        <w:rPr>
          <w:color w:val="00B050"/>
        </w:rPr>
        <w:t>F3) a přivyloučení 1.TK Klášterec n/O – Kadaň-Prunéřov</w:t>
      </w:r>
      <w:r w:rsidR="00C82497" w:rsidRPr="00B32F43">
        <w:rPr>
          <w:color w:val="00B050"/>
        </w:rPr>
        <w:t xml:space="preserve"> (et. I3)</w:t>
      </w:r>
      <w:r w:rsidR="00043FE4" w:rsidRPr="00B32F43">
        <w:rPr>
          <w:color w:val="00B050"/>
        </w:rPr>
        <w:t>. Obě tyto etapy jsou zařazeny v zákrytu s výlukou ZZ</w:t>
      </w:r>
      <w:r w:rsidR="00CD7EEB" w:rsidRPr="00B32F43">
        <w:rPr>
          <w:color w:val="00B050"/>
        </w:rPr>
        <w:t xml:space="preserve"> v termínu 4.-15.7.2026 a negenerují další omezení, ZP+ND již vyplývá z výluky ZZ.</w:t>
      </w:r>
    </w:p>
    <w:p w14:paraId="733DBF58" w14:textId="77777777" w:rsidR="00653D3A" w:rsidRPr="00EA6B3C" w:rsidRDefault="00653D3A" w:rsidP="00653D3A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b/>
          <w:bCs/>
        </w:rPr>
      </w:pPr>
      <w:r>
        <w:rPr>
          <w:b/>
          <w:bCs/>
        </w:rPr>
        <w:t>noční výluky</w:t>
      </w:r>
    </w:p>
    <w:p w14:paraId="22E28024" w14:textId="77777777" w:rsidR="00653D3A" w:rsidRPr="00EA6B3C" w:rsidRDefault="00653D3A" w:rsidP="00653D3A">
      <w:pPr>
        <w:pStyle w:val="Odstavecseseznamem"/>
        <w:numPr>
          <w:ilvl w:val="1"/>
          <w:numId w:val="6"/>
        </w:numPr>
        <w:spacing w:line="240" w:lineRule="auto"/>
        <w:jc w:val="both"/>
        <w:rPr>
          <w:b/>
          <w:bCs/>
        </w:rPr>
      </w:pPr>
      <w:r w:rsidRPr="00EA6B3C">
        <w:rPr>
          <w:b/>
          <w:bCs/>
        </w:rPr>
        <w:t>Červen</w:t>
      </w:r>
    </w:p>
    <w:p w14:paraId="665AB194" w14:textId="77777777" w:rsidR="00653D3A" w:rsidRPr="00EA6B3C" w:rsidRDefault="00653D3A" w:rsidP="00653D3A">
      <w:pPr>
        <w:pStyle w:val="Odstavecseseznamem"/>
        <w:numPr>
          <w:ilvl w:val="2"/>
          <w:numId w:val="6"/>
        </w:numPr>
        <w:spacing w:line="240" w:lineRule="auto"/>
        <w:jc w:val="both"/>
        <w:rPr>
          <w:b/>
          <w:bCs/>
        </w:rPr>
      </w:pPr>
      <w:r>
        <w:t>z důvodu posunu stavebních prací a s tím spojené výlukové činnosti budou měsíce květen a červen zpracovávány v krátkodobých (týdenních) plánech.</w:t>
      </w:r>
    </w:p>
    <w:p w14:paraId="405B6610" w14:textId="77777777" w:rsidR="00653D3A" w:rsidRPr="00AC7FAD" w:rsidRDefault="00653D3A" w:rsidP="00653D3A">
      <w:pPr>
        <w:pStyle w:val="Odstavecseseznamem"/>
        <w:numPr>
          <w:ilvl w:val="2"/>
          <w:numId w:val="6"/>
        </w:numPr>
        <w:spacing w:line="240" w:lineRule="auto"/>
        <w:jc w:val="both"/>
        <w:rPr>
          <w:b/>
          <w:bCs/>
        </w:rPr>
      </w:pPr>
      <w:r>
        <w:t>po revizi výluk došlo k úpravě výlukové činnosti u nočních ZP+ND následovně:</w:t>
      </w:r>
    </w:p>
    <w:p w14:paraId="0D6751DA" w14:textId="77777777" w:rsidR="00653D3A" w:rsidRDefault="00653D3A" w:rsidP="00653D3A">
      <w:pPr>
        <w:pStyle w:val="Odstavecseseznamem"/>
        <w:numPr>
          <w:ilvl w:val="3"/>
          <w:numId w:val="6"/>
        </w:numPr>
        <w:spacing w:line="240" w:lineRule="auto"/>
        <w:jc w:val="both"/>
      </w:pPr>
      <w:r w:rsidRPr="000F063C">
        <w:t xml:space="preserve">zrušení výluk dle ROV </w:t>
      </w:r>
      <w:r>
        <w:t>73039 D1 + E1 v termínech 11./12.-15./16.6., 25./26.6.</w:t>
      </w:r>
    </w:p>
    <w:p w14:paraId="4FBBCA19" w14:textId="77777777" w:rsidR="00653D3A" w:rsidRDefault="00653D3A" w:rsidP="00653D3A">
      <w:pPr>
        <w:pStyle w:val="Odstavecseseznamem"/>
        <w:numPr>
          <w:ilvl w:val="3"/>
          <w:numId w:val="6"/>
        </w:numPr>
        <w:spacing w:line="240" w:lineRule="auto"/>
        <w:jc w:val="both"/>
      </w:pPr>
      <w:r>
        <w:t>zrušení výluk dle ROV 73039 H1 v termínech 1./2.-2./3.6., 11./12.-15./16.6., 25./26.6.</w:t>
      </w:r>
    </w:p>
    <w:p w14:paraId="7244F9DF" w14:textId="77777777" w:rsidR="00653D3A" w:rsidRDefault="00653D3A" w:rsidP="00653D3A">
      <w:pPr>
        <w:pStyle w:val="Odstavecseseznamem"/>
        <w:numPr>
          <w:ilvl w:val="3"/>
          <w:numId w:val="6"/>
        </w:numPr>
        <w:spacing w:line="240" w:lineRule="auto"/>
        <w:jc w:val="both"/>
      </w:pPr>
      <w:r>
        <w:t>vložení nočních výluk v etapě ROV 73039 C1 16./17.-18./19.6., 30.6./1.7.</w:t>
      </w:r>
    </w:p>
    <w:p w14:paraId="5B32C337" w14:textId="77777777" w:rsidR="00653D3A" w:rsidRDefault="00653D3A" w:rsidP="00653D3A">
      <w:pPr>
        <w:pStyle w:val="Odstavecseseznamem"/>
        <w:numPr>
          <w:ilvl w:val="3"/>
          <w:numId w:val="6"/>
        </w:numPr>
        <w:spacing w:line="240" w:lineRule="auto"/>
        <w:jc w:val="both"/>
      </w:pPr>
      <w:r>
        <w:t>rozšíření bloků výluk ROV 73039  D1, E1, H1 v termínech 3./4.-8./9.6. a 30.6./1.7.</w:t>
      </w:r>
    </w:p>
    <w:p w14:paraId="457801B4" w14:textId="77777777" w:rsidR="00653D3A" w:rsidRPr="000F063C" w:rsidRDefault="00653D3A" w:rsidP="00653D3A">
      <w:pPr>
        <w:pStyle w:val="Odstavecseseznamem"/>
        <w:numPr>
          <w:ilvl w:val="3"/>
          <w:numId w:val="6"/>
        </w:numPr>
        <w:spacing w:line="240" w:lineRule="auto"/>
        <w:jc w:val="both"/>
      </w:pPr>
      <w:r>
        <w:t>vložení nočních výluk dle ROV 73039 F1, G1, I2 v termínech 3./4.-10./11.6. a 16./17.-24./25.6. a 30.6./1.7.</w:t>
      </w:r>
    </w:p>
    <w:p w14:paraId="27E61F5F" w14:textId="77777777" w:rsidR="00653D3A" w:rsidRPr="000A2EB6" w:rsidRDefault="00653D3A" w:rsidP="00653D3A">
      <w:pPr>
        <w:pStyle w:val="Odstavecseseznamem"/>
        <w:numPr>
          <w:ilvl w:val="1"/>
          <w:numId w:val="6"/>
        </w:numPr>
        <w:spacing w:line="240" w:lineRule="auto"/>
        <w:jc w:val="both"/>
        <w:rPr>
          <w:b/>
          <w:bCs/>
        </w:rPr>
      </w:pPr>
      <w:r w:rsidRPr="000A2EB6">
        <w:rPr>
          <w:b/>
          <w:bCs/>
        </w:rPr>
        <w:t>Červen</w:t>
      </w:r>
      <w:r>
        <w:rPr>
          <w:b/>
          <w:bCs/>
        </w:rPr>
        <w:t>ec</w:t>
      </w:r>
    </w:p>
    <w:p w14:paraId="424E5634" w14:textId="0A24A968" w:rsidR="00653D3A" w:rsidRDefault="000B1F65" w:rsidP="00653D3A">
      <w:pPr>
        <w:pStyle w:val="Odstavecseseznamem"/>
        <w:numPr>
          <w:ilvl w:val="2"/>
          <w:numId w:val="6"/>
        </w:numPr>
        <w:spacing w:line="240" w:lineRule="auto"/>
        <w:jc w:val="both"/>
      </w:pPr>
      <w:r>
        <w:t xml:space="preserve">po požadované revizi výlukové činnosti stavby byly </w:t>
      </w:r>
      <w:r w:rsidR="00653D3A" w:rsidRPr="00E0303E">
        <w:t>navýšeny počty nočních výluk generujících ZP+ND v úseku Chomutov – Klášterec n/O a Kadaň – Kadaň-Prunéřov dle ROV 73039 et. C1, D1, E1, F1, G1, H1, I2</w:t>
      </w:r>
      <w:r w:rsidR="00961722">
        <w:t>. Výluková činnost nočních výluk</w:t>
      </w:r>
      <w:r w:rsidR="00653D3A" w:rsidRPr="00E0303E">
        <w:t xml:space="preserve"> v průběhu celého měsíce</w:t>
      </w:r>
      <w:r w:rsidR="007202E3">
        <w:t xml:space="preserve"> </w:t>
      </w:r>
      <w:r w:rsidR="00E67502">
        <w:t xml:space="preserve">vypadá </w:t>
      </w:r>
      <w:r w:rsidR="007202E3">
        <w:t>následovně:</w:t>
      </w:r>
    </w:p>
    <w:p w14:paraId="1EB96577" w14:textId="2179109A" w:rsidR="0039319D" w:rsidRDefault="007202E3" w:rsidP="007202E3">
      <w:pPr>
        <w:pStyle w:val="Odstavecseseznamem"/>
        <w:numPr>
          <w:ilvl w:val="3"/>
          <w:numId w:val="6"/>
        </w:numPr>
        <w:spacing w:line="240" w:lineRule="auto"/>
        <w:jc w:val="both"/>
      </w:pPr>
      <w:r>
        <w:t>73039 C1</w:t>
      </w:r>
      <w:r w:rsidR="00A11CA3">
        <w:t xml:space="preserve"> (Chomutov </w:t>
      </w:r>
      <w:r w:rsidR="00A146B6">
        <w:t>–</w:t>
      </w:r>
      <w:r w:rsidR="00A11CA3">
        <w:t xml:space="preserve"> </w:t>
      </w:r>
      <w:r w:rsidR="00A146B6">
        <w:t>K.-Prunéřov, 2.TK)</w:t>
      </w:r>
      <w:r w:rsidR="000B1F65">
        <w:t xml:space="preserve">: </w:t>
      </w:r>
      <w:r w:rsidR="00AE300E">
        <w:t>1./2.-10./11.</w:t>
      </w:r>
      <w:r w:rsidR="003231C2">
        <w:t>7.</w:t>
      </w:r>
      <w:r w:rsidR="001419A2">
        <w:t>, 14./15.-22./23.</w:t>
      </w:r>
      <w:r w:rsidR="003231C2">
        <w:t>7.</w:t>
      </w:r>
      <w:r w:rsidR="001419A2">
        <w:t>, 27./28.-</w:t>
      </w:r>
      <w:r w:rsidR="003231C2">
        <w:t>31.7./1.8.</w:t>
      </w:r>
    </w:p>
    <w:p w14:paraId="4217D728" w14:textId="10EA7705" w:rsidR="00F64AC2" w:rsidRDefault="0039319D" w:rsidP="007202E3">
      <w:pPr>
        <w:pStyle w:val="Odstavecseseznamem"/>
        <w:numPr>
          <w:ilvl w:val="3"/>
          <w:numId w:val="6"/>
        </w:numPr>
        <w:spacing w:line="240" w:lineRule="auto"/>
        <w:jc w:val="both"/>
      </w:pPr>
      <w:r>
        <w:t>73039 D1</w:t>
      </w:r>
      <w:r w:rsidR="00A146B6">
        <w:t xml:space="preserve"> (K.-Prunéřov</w:t>
      </w:r>
      <w:r w:rsidR="00FB650D">
        <w:t xml:space="preserve"> sudá)</w:t>
      </w:r>
      <w:r w:rsidR="004A1888">
        <w:t>, E1</w:t>
      </w:r>
      <w:r w:rsidR="00FB650D">
        <w:t xml:space="preserve"> (K.-Prunéřov, </w:t>
      </w:r>
      <w:r w:rsidR="00A10441">
        <w:t>záhl.+zhl.)</w:t>
      </w:r>
      <w:r w:rsidR="00D41AE5">
        <w:t>, H1</w:t>
      </w:r>
      <w:r w:rsidR="00A015E7">
        <w:t xml:space="preserve"> (K.Prunéřov – Klášterec n/O</w:t>
      </w:r>
      <w:r w:rsidR="00610528">
        <w:t xml:space="preserve"> 2.TK)</w:t>
      </w:r>
      <w:r>
        <w:t xml:space="preserve">: 1./2.-8./9,7., </w:t>
      </w:r>
      <w:r w:rsidR="00E97185">
        <w:t>14./15.-22./23.7., 27./28.-31.7./1.8.</w:t>
      </w:r>
    </w:p>
    <w:p w14:paraId="4E919DC8" w14:textId="752A0B58" w:rsidR="009668F2" w:rsidRDefault="007650B1" w:rsidP="00837E7F">
      <w:pPr>
        <w:pStyle w:val="Odstavecseseznamem"/>
        <w:numPr>
          <w:ilvl w:val="3"/>
          <w:numId w:val="6"/>
        </w:numPr>
        <w:spacing w:line="240" w:lineRule="auto"/>
        <w:jc w:val="both"/>
      </w:pPr>
      <w:r>
        <w:t>73039 F1</w:t>
      </w:r>
      <w:r w:rsidR="00C50CF5">
        <w:t xml:space="preserve"> (K.-Prunéřov, </w:t>
      </w:r>
      <w:r w:rsidR="008A58DA">
        <w:t>záhl.+zhl. sm. Klášterec)</w:t>
      </w:r>
      <w:r w:rsidR="004A1888">
        <w:t>, G1</w:t>
      </w:r>
      <w:r w:rsidR="00BD3A43">
        <w:t xml:space="preserve"> (K.-Prunéřov </w:t>
      </w:r>
      <w:r w:rsidR="00951FC7">
        <w:t>–</w:t>
      </w:r>
      <w:r w:rsidR="00BD3A43">
        <w:t xml:space="preserve"> Kadaň</w:t>
      </w:r>
      <w:r w:rsidR="00951FC7">
        <w:t>, Kada</w:t>
      </w:r>
      <w:r w:rsidR="00CF3102">
        <w:t>ň</w:t>
      </w:r>
      <w:r w:rsidR="00951FC7">
        <w:t>)</w:t>
      </w:r>
      <w:r w:rsidR="00C15B54">
        <w:t>, I2</w:t>
      </w:r>
      <w:r w:rsidR="000D2629">
        <w:t xml:space="preserve"> (</w:t>
      </w:r>
      <w:r w:rsidR="009E7AE5">
        <w:t>Klášterec n/O – K.-Prunéřov</w:t>
      </w:r>
      <w:r w:rsidR="00393F97">
        <w:t>, 1. TK</w:t>
      </w:r>
      <w:r w:rsidR="009E7AE5">
        <w:t>)</w:t>
      </w:r>
      <w:r>
        <w:t>: 1./2.-3./4.</w:t>
      </w:r>
      <w:r w:rsidR="00A61664">
        <w:t xml:space="preserve">7., 15./16.-22./23.7., </w:t>
      </w:r>
      <w:r w:rsidR="00A61664">
        <w:t>27./28.-31.7./1.8.</w:t>
      </w:r>
    </w:p>
    <w:p w14:paraId="23BE62AE" w14:textId="095C5C4A" w:rsidR="00AE4B34" w:rsidRPr="00E0303E" w:rsidRDefault="00AE4B34" w:rsidP="00860844">
      <w:pPr>
        <w:pStyle w:val="Odstavecseseznamem"/>
        <w:numPr>
          <w:ilvl w:val="3"/>
          <w:numId w:val="6"/>
        </w:numPr>
        <w:spacing w:line="240" w:lineRule="auto"/>
        <w:jc w:val="both"/>
      </w:pPr>
      <w:r w:rsidRPr="005E3DD8">
        <w:rPr>
          <w:color w:val="EE0000"/>
        </w:rPr>
        <w:t>dodatečně před celostátní p</w:t>
      </w:r>
      <w:r w:rsidR="00837E7F" w:rsidRPr="005E3DD8">
        <w:rPr>
          <w:color w:val="EE0000"/>
        </w:rPr>
        <w:t>o</w:t>
      </w:r>
      <w:r w:rsidRPr="005E3DD8">
        <w:rPr>
          <w:color w:val="EE0000"/>
        </w:rPr>
        <w:t>radou byly zrušeny</w:t>
      </w:r>
      <w:r w:rsidR="004D6E20" w:rsidRPr="005E3DD8">
        <w:rPr>
          <w:color w:val="EE0000"/>
        </w:rPr>
        <w:t xml:space="preserve"> noční výluky se ZP+ND</w:t>
      </w:r>
      <w:r w:rsidR="00837E7F" w:rsidRPr="005E3DD8">
        <w:rPr>
          <w:color w:val="EE0000"/>
        </w:rPr>
        <w:t xml:space="preserve"> dle ROV 73039 etap F1 a I2</w:t>
      </w:r>
      <w:r w:rsidR="00616856" w:rsidRPr="005E3DD8">
        <w:rPr>
          <w:color w:val="EE0000"/>
        </w:rPr>
        <w:t xml:space="preserve"> v termínech 4./5.-8./9.7.</w:t>
      </w:r>
    </w:p>
    <w:p w14:paraId="524DE8CC" w14:textId="77777777" w:rsidR="00653D3A" w:rsidRPr="00F37199" w:rsidRDefault="00653D3A" w:rsidP="00653D3A">
      <w:pPr>
        <w:pStyle w:val="Odstavecseseznamem"/>
        <w:numPr>
          <w:ilvl w:val="1"/>
          <w:numId w:val="6"/>
        </w:numPr>
        <w:spacing w:line="240" w:lineRule="auto"/>
        <w:jc w:val="both"/>
        <w:rPr>
          <w:b/>
          <w:bCs/>
        </w:rPr>
      </w:pPr>
      <w:r>
        <w:rPr>
          <w:b/>
          <w:bCs/>
        </w:rPr>
        <w:t>Srp</w:t>
      </w:r>
      <w:r w:rsidRPr="00F37199">
        <w:rPr>
          <w:b/>
          <w:bCs/>
        </w:rPr>
        <w:t>en</w:t>
      </w:r>
      <w:r>
        <w:rPr>
          <w:b/>
          <w:bCs/>
        </w:rPr>
        <w:t>, září</w:t>
      </w:r>
    </w:p>
    <w:p w14:paraId="3C69209B" w14:textId="50920064" w:rsidR="009C46A0" w:rsidRPr="00B356B4" w:rsidRDefault="00653D3A" w:rsidP="00653D3A">
      <w:pPr>
        <w:pStyle w:val="Odstavecseseznamem"/>
        <w:numPr>
          <w:ilvl w:val="2"/>
          <w:numId w:val="6"/>
        </w:numPr>
        <w:spacing w:after="0" w:line="240" w:lineRule="auto"/>
        <w:jc w:val="both"/>
        <w:rPr>
          <w:b/>
          <w:bCs/>
        </w:rPr>
      </w:pPr>
      <w:r>
        <w:t>stále probíhá přeplánování výlukové činnosti nočních výluk</w:t>
      </w:r>
      <w:r w:rsidR="004809F2">
        <w:t xml:space="preserve">, plány budou představeny na regionální výlukové poradě v Ústí nad Labem </w:t>
      </w:r>
      <w:r w:rsidR="003859BC">
        <w:t>9.6.2026</w:t>
      </w:r>
    </w:p>
    <w:p w14:paraId="34E561E1" w14:textId="77777777" w:rsidR="00276979" w:rsidRDefault="00276979" w:rsidP="00276979">
      <w:pPr>
        <w:spacing w:after="0" w:line="240" w:lineRule="auto"/>
        <w:jc w:val="both"/>
        <w:rPr>
          <w:b/>
          <w:bCs/>
        </w:rPr>
      </w:pPr>
    </w:p>
    <w:p w14:paraId="2943F9C5" w14:textId="7FAF5C61" w:rsidR="00637A32" w:rsidRPr="009559F3" w:rsidRDefault="00637A32" w:rsidP="00BA6493">
      <w:pPr>
        <w:spacing w:after="0" w:line="240" w:lineRule="auto"/>
        <w:jc w:val="both"/>
      </w:pPr>
      <w:r w:rsidRPr="009559F3">
        <w:rPr>
          <w:rFonts w:eastAsiaTheme="majorEastAsia" w:cstheme="majorBidi"/>
          <w:b/>
          <w:bCs/>
          <w:color w:val="365F91" w:themeColor="accent1" w:themeShade="BF"/>
          <w:sz w:val="22"/>
        </w:rPr>
        <w:t>„Rekonstrukce mostu v km 163,233 trati Plzeň – Žatec“:</w:t>
      </w:r>
    </w:p>
    <w:p w14:paraId="1B35E9B0" w14:textId="76183FDF" w:rsidR="00637A32" w:rsidRPr="00F15EBD" w:rsidRDefault="00F15EBD" w:rsidP="00F15EBD">
      <w:pPr>
        <w:pStyle w:val="Odstavecseseznamem"/>
        <w:numPr>
          <w:ilvl w:val="0"/>
          <w:numId w:val="6"/>
        </w:numPr>
        <w:spacing w:line="240" w:lineRule="auto"/>
        <w:jc w:val="both"/>
        <w:rPr>
          <w:b/>
          <w:bCs/>
        </w:rPr>
      </w:pPr>
      <w:r w:rsidRPr="00AF2705">
        <w:t xml:space="preserve">práce </w:t>
      </w:r>
      <w:r>
        <w:t>na mostě v km 163,233 plánuje SSZ ukončit k 30.06.2026, poté po</w:t>
      </w:r>
      <w:r w:rsidRPr="002811EB">
        <w:t xml:space="preserve">kračuje nepřetržitá výluka se ZP+ND pro rekonstrukci mostu přes D6 v km 104,103 </w:t>
      </w:r>
      <w:r>
        <w:t xml:space="preserve">už jen pro </w:t>
      </w:r>
      <w:r w:rsidRPr="002811EB">
        <w:t>CPS</w:t>
      </w:r>
      <w:r>
        <w:t xml:space="preserve"> do 03.08.2026.</w:t>
      </w:r>
    </w:p>
    <w:p w14:paraId="7E52D3FC" w14:textId="77777777" w:rsidR="00637A32" w:rsidRPr="009559F3" w:rsidRDefault="00637A32" w:rsidP="00637A32">
      <w:pPr>
        <w:pStyle w:val="Nadpis1"/>
        <w:spacing w:before="0"/>
        <w:rPr>
          <w:sz w:val="22"/>
          <w:szCs w:val="22"/>
        </w:rPr>
      </w:pPr>
      <w:r w:rsidRPr="009559F3">
        <w:rPr>
          <w:sz w:val="22"/>
          <w:szCs w:val="22"/>
        </w:rPr>
        <w:lastRenderedPageBreak/>
        <w:t xml:space="preserve">„Rekonstrukce mostu v km 101,816 trati Praha-Bubny – Chomutov“: </w:t>
      </w:r>
    </w:p>
    <w:p w14:paraId="7ABFFFAB" w14:textId="4E0F27C8" w:rsidR="00F355B7" w:rsidRPr="004869B0" w:rsidRDefault="004869B0" w:rsidP="004869B0">
      <w:pPr>
        <w:pStyle w:val="Odstavecseseznamem"/>
        <w:numPr>
          <w:ilvl w:val="0"/>
          <w:numId w:val="6"/>
        </w:numPr>
        <w:spacing w:after="240" w:line="240" w:lineRule="auto"/>
        <w:jc w:val="both"/>
        <w:rPr>
          <w:rFonts w:eastAsia="Times New Roman" w:cs="Times New Roman"/>
          <w:strike/>
          <w:color w:val="000000"/>
          <w:szCs w:val="20"/>
          <w:lang w:eastAsia="cs-CZ"/>
        </w:rPr>
      </w:pPr>
      <w:r>
        <w:t>výluková činnost stavby byla projednána a odsouhlasena na předchozích poradách, v tuto chvíli beze změn, výluka je plánována v termínu od 13.07.2026 do 09.11.2026 a generuje ZP+ND na VR 531 Žatec směr Měcholupy</w:t>
      </w:r>
    </w:p>
    <w:p w14:paraId="365711D8" w14:textId="77777777" w:rsidR="009E7A6C" w:rsidRPr="009559F3" w:rsidRDefault="009E7A6C" w:rsidP="009E7A6C">
      <w:pPr>
        <w:pStyle w:val="Nadpis1"/>
        <w:spacing w:before="0"/>
        <w:rPr>
          <w:sz w:val="22"/>
          <w:szCs w:val="22"/>
        </w:rPr>
      </w:pPr>
      <w:r w:rsidRPr="009559F3">
        <w:rPr>
          <w:sz w:val="22"/>
          <w:szCs w:val="22"/>
        </w:rPr>
        <w:t>„Optimalizace trati Karlštejn (mimo) – Beroun (mimo)“:</w:t>
      </w:r>
    </w:p>
    <w:p w14:paraId="26000F39" w14:textId="4506BFD1" w:rsidR="005B2F02" w:rsidRPr="009559F3" w:rsidRDefault="00A90609" w:rsidP="009E7A6C">
      <w:pPr>
        <w:pStyle w:val="Odstavecseseznamem"/>
        <w:numPr>
          <w:ilvl w:val="0"/>
          <w:numId w:val="6"/>
        </w:numPr>
        <w:shd w:val="clear" w:color="auto" w:fill="FFFFFF"/>
        <w:autoSpaceDE w:val="0"/>
        <w:autoSpaceDN w:val="0"/>
        <w:spacing w:line="240" w:lineRule="auto"/>
        <w:rPr>
          <w:b/>
          <w:bCs/>
          <w:szCs w:val="20"/>
        </w:rPr>
      </w:pPr>
      <w:r w:rsidRPr="009559F3">
        <w:rPr>
          <w:rFonts w:cs="Arial"/>
          <w:b/>
          <w:bCs/>
          <w:szCs w:val="20"/>
        </w:rPr>
        <w:t>Červen</w:t>
      </w:r>
      <w:r w:rsidR="009E7A6C" w:rsidRPr="009559F3">
        <w:rPr>
          <w:rFonts w:cs="Arial"/>
          <w:b/>
          <w:bCs/>
          <w:szCs w:val="20"/>
        </w:rPr>
        <w:t>:</w:t>
      </w:r>
    </w:p>
    <w:p w14:paraId="2C19B93B" w14:textId="3437667E" w:rsidR="002B5C8B" w:rsidRPr="0011417D" w:rsidRDefault="009042E9" w:rsidP="0011417D">
      <w:pPr>
        <w:pStyle w:val="Odstavecseseznamem"/>
        <w:numPr>
          <w:ilvl w:val="1"/>
          <w:numId w:val="6"/>
        </w:numPr>
        <w:shd w:val="clear" w:color="auto" w:fill="FFFFFF"/>
        <w:autoSpaceDE w:val="0"/>
        <w:autoSpaceDN w:val="0"/>
        <w:spacing w:line="240" w:lineRule="auto"/>
        <w:rPr>
          <w:szCs w:val="20"/>
        </w:rPr>
      </w:pPr>
      <w:r>
        <w:rPr>
          <w:rFonts w:cs="Arial"/>
          <w:szCs w:val="20"/>
        </w:rPr>
        <w:t>30.6.2026</w:t>
      </w:r>
      <w:r w:rsidR="0011417D">
        <w:rPr>
          <w:rFonts w:cs="Arial"/>
          <w:szCs w:val="20"/>
        </w:rPr>
        <w:t xml:space="preserve"> je plánováno ukončení běžící výluky ETCS, poté již bez požadavku na výluky</w:t>
      </w:r>
    </w:p>
    <w:p w14:paraId="4784E53D" w14:textId="77777777" w:rsidR="009E7A6C" w:rsidRPr="009559F3" w:rsidRDefault="009E7A6C" w:rsidP="009E7A6C">
      <w:pPr>
        <w:pStyle w:val="Nadpis1"/>
        <w:spacing w:before="0"/>
        <w:rPr>
          <w:sz w:val="22"/>
          <w:szCs w:val="22"/>
        </w:rPr>
      </w:pPr>
      <w:r w:rsidRPr="009559F3">
        <w:rPr>
          <w:sz w:val="22"/>
          <w:szCs w:val="22"/>
        </w:rPr>
        <w:t>„Optimalizace trati Praha-Smíchov (mimo) – Černošice (mimo) + výluky pro variantu nadjezd Praha-Velká Chuchle“:</w:t>
      </w:r>
    </w:p>
    <w:p w14:paraId="20B58930" w14:textId="57550E50" w:rsidR="00BB731C" w:rsidRPr="009559F3" w:rsidRDefault="00BD27B3" w:rsidP="009E7A6C">
      <w:pPr>
        <w:pStyle w:val="Odstavecseseznamem"/>
        <w:numPr>
          <w:ilvl w:val="0"/>
          <w:numId w:val="6"/>
        </w:numPr>
        <w:shd w:val="clear" w:color="auto" w:fill="FFFFFF"/>
        <w:tabs>
          <w:tab w:val="left" w:pos="5954"/>
        </w:tabs>
        <w:autoSpaceDE w:val="0"/>
        <w:autoSpaceDN w:val="0"/>
        <w:spacing w:after="0" w:line="264" w:lineRule="auto"/>
        <w:rPr>
          <w:rFonts w:cs="Arial"/>
          <w:szCs w:val="20"/>
        </w:rPr>
      </w:pPr>
      <w:r w:rsidRPr="009559F3">
        <w:rPr>
          <w:rFonts w:cs="Arial"/>
          <w:b/>
          <w:bCs/>
          <w:szCs w:val="20"/>
        </w:rPr>
        <w:t>Červen</w:t>
      </w:r>
      <w:r w:rsidR="00866DE3">
        <w:rPr>
          <w:rFonts w:cs="Arial"/>
          <w:b/>
          <w:bCs/>
          <w:szCs w:val="20"/>
        </w:rPr>
        <w:t>ec</w:t>
      </w:r>
      <w:r w:rsidR="00BB731C" w:rsidRPr="009559F3">
        <w:rPr>
          <w:rFonts w:cs="Arial"/>
          <w:b/>
          <w:bCs/>
          <w:szCs w:val="20"/>
        </w:rPr>
        <w:t>:</w:t>
      </w:r>
    </w:p>
    <w:p w14:paraId="505B3F1C" w14:textId="20506B9F" w:rsidR="009E7A6C" w:rsidRPr="009559F3" w:rsidRDefault="002C0865" w:rsidP="00BB731C">
      <w:pPr>
        <w:pStyle w:val="Odstavecseseznamem"/>
        <w:numPr>
          <w:ilvl w:val="1"/>
          <w:numId w:val="6"/>
        </w:numPr>
        <w:shd w:val="clear" w:color="auto" w:fill="FFFFFF"/>
        <w:tabs>
          <w:tab w:val="left" w:pos="5954"/>
        </w:tabs>
        <w:autoSpaceDE w:val="0"/>
        <w:autoSpaceDN w:val="0"/>
        <w:spacing w:after="0" w:line="264" w:lineRule="auto"/>
        <w:rPr>
          <w:rFonts w:cs="Arial"/>
          <w:szCs w:val="20"/>
        </w:rPr>
      </w:pPr>
      <w:r>
        <w:rPr>
          <w:rFonts w:cs="Arial"/>
          <w:szCs w:val="20"/>
        </w:rPr>
        <w:t xml:space="preserve"> </w:t>
      </w:r>
      <w:r w:rsidR="006A62F4">
        <w:rPr>
          <w:rFonts w:cs="Arial"/>
          <w:szCs w:val="20"/>
        </w:rPr>
        <w:t xml:space="preserve">v úseku Radotín – Závodiště </w:t>
      </w:r>
      <w:r w:rsidR="00026667">
        <w:rPr>
          <w:rFonts w:cs="Arial"/>
          <w:szCs w:val="20"/>
        </w:rPr>
        <w:t xml:space="preserve">byly doplněny noční výluky se ZP+ND dle </w:t>
      </w:r>
      <w:r w:rsidR="00A36865">
        <w:rPr>
          <w:rFonts w:cs="Arial"/>
          <w:szCs w:val="20"/>
        </w:rPr>
        <w:t>ROV</w:t>
      </w:r>
      <w:r w:rsidR="00026667">
        <w:rPr>
          <w:rFonts w:cs="Arial"/>
          <w:szCs w:val="20"/>
        </w:rPr>
        <w:t xml:space="preserve"> </w:t>
      </w:r>
      <w:r w:rsidR="00A36865">
        <w:rPr>
          <w:rFonts w:cs="Arial"/>
          <w:szCs w:val="20"/>
        </w:rPr>
        <w:t>63030 S3</w:t>
      </w:r>
      <w:r w:rsidR="00845435">
        <w:rPr>
          <w:rFonts w:cs="Arial"/>
          <w:szCs w:val="20"/>
        </w:rPr>
        <w:t>. Jedná se o výluku TV</w:t>
      </w:r>
      <w:r w:rsidR="00EC446E">
        <w:rPr>
          <w:rFonts w:cs="Arial"/>
          <w:szCs w:val="20"/>
        </w:rPr>
        <w:t xml:space="preserve"> v termínu 7./8.-14./15.7</w:t>
      </w:r>
      <w:r w:rsidR="007B18F2">
        <w:rPr>
          <w:rFonts w:cs="Arial"/>
          <w:szCs w:val="20"/>
        </w:rPr>
        <w:t xml:space="preserve"> v</w:t>
      </w:r>
      <w:r w:rsidR="003C4648">
        <w:rPr>
          <w:rFonts w:cs="Arial"/>
          <w:szCs w:val="20"/>
        </w:rPr>
        <w:t> souběhu s</w:t>
      </w:r>
      <w:r w:rsidR="0016052A">
        <w:rPr>
          <w:rFonts w:cs="Arial"/>
          <w:szCs w:val="20"/>
        </w:rPr>
        <w:t> kolejovou výlukou dle</w:t>
      </w:r>
      <w:r w:rsidR="003C4648">
        <w:rPr>
          <w:rFonts w:cs="Arial"/>
          <w:szCs w:val="20"/>
        </w:rPr>
        <w:t> ROV 63030</w:t>
      </w:r>
      <w:r w:rsidR="008C7CD0">
        <w:rPr>
          <w:rFonts w:cs="Arial"/>
          <w:szCs w:val="20"/>
        </w:rPr>
        <w:t xml:space="preserve"> </w:t>
      </w:r>
      <w:r w:rsidR="0016052A">
        <w:rPr>
          <w:rFonts w:cs="Arial"/>
          <w:szCs w:val="20"/>
        </w:rPr>
        <w:t xml:space="preserve">etapa </w:t>
      </w:r>
      <w:r w:rsidR="008C7CD0">
        <w:rPr>
          <w:rFonts w:cs="Arial"/>
          <w:szCs w:val="20"/>
        </w:rPr>
        <w:t>R3</w:t>
      </w:r>
      <w:r w:rsidR="007B18F2">
        <w:rPr>
          <w:rFonts w:cs="Arial"/>
          <w:szCs w:val="20"/>
        </w:rPr>
        <w:t>.</w:t>
      </w:r>
    </w:p>
    <w:p w14:paraId="68C01A8A" w14:textId="314A70FB" w:rsidR="00BB731C" w:rsidRPr="009559F3" w:rsidRDefault="00866DE3" w:rsidP="009E7A6C">
      <w:pPr>
        <w:pStyle w:val="Odstavecseseznamem"/>
        <w:numPr>
          <w:ilvl w:val="0"/>
          <w:numId w:val="6"/>
        </w:numPr>
        <w:shd w:val="clear" w:color="auto" w:fill="FFFFFF"/>
        <w:tabs>
          <w:tab w:val="left" w:pos="5954"/>
        </w:tabs>
        <w:autoSpaceDE w:val="0"/>
        <w:autoSpaceDN w:val="0"/>
        <w:spacing w:line="264" w:lineRule="auto"/>
        <w:rPr>
          <w:rFonts w:cs="Arial"/>
          <w:szCs w:val="20"/>
        </w:rPr>
      </w:pPr>
      <w:r>
        <w:rPr>
          <w:rFonts w:cs="Arial"/>
          <w:b/>
          <w:bCs/>
          <w:szCs w:val="20"/>
        </w:rPr>
        <w:t>Srpen</w:t>
      </w:r>
      <w:r w:rsidR="009E7A6C" w:rsidRPr="009559F3">
        <w:rPr>
          <w:rFonts w:cs="Arial"/>
          <w:b/>
          <w:bCs/>
          <w:szCs w:val="20"/>
        </w:rPr>
        <w:t>:</w:t>
      </w:r>
    </w:p>
    <w:p w14:paraId="592C9EE3" w14:textId="34A92CBF" w:rsidR="000101B3" w:rsidRDefault="008047C6" w:rsidP="00BB731C">
      <w:pPr>
        <w:pStyle w:val="Odstavecseseznamem"/>
        <w:numPr>
          <w:ilvl w:val="1"/>
          <w:numId w:val="6"/>
        </w:numPr>
        <w:shd w:val="clear" w:color="auto" w:fill="FFFFFF"/>
        <w:tabs>
          <w:tab w:val="left" w:pos="5954"/>
        </w:tabs>
        <w:autoSpaceDE w:val="0"/>
        <w:autoSpaceDN w:val="0"/>
        <w:spacing w:line="264" w:lineRule="auto"/>
        <w:rPr>
          <w:rFonts w:cs="Arial"/>
          <w:szCs w:val="20"/>
        </w:rPr>
      </w:pPr>
      <w:r>
        <w:rPr>
          <w:rFonts w:cs="Arial"/>
          <w:szCs w:val="20"/>
        </w:rPr>
        <w:t>platí výluky hlášené a projednané na předchozích poradách</w:t>
      </w:r>
    </w:p>
    <w:p w14:paraId="326C2F41" w14:textId="3229231D" w:rsidR="008047C6" w:rsidRPr="008047C6" w:rsidRDefault="00866DE3" w:rsidP="008047C6">
      <w:pPr>
        <w:pStyle w:val="Odstavecseseznamem"/>
        <w:numPr>
          <w:ilvl w:val="0"/>
          <w:numId w:val="6"/>
        </w:numPr>
        <w:shd w:val="clear" w:color="auto" w:fill="FFFFFF"/>
        <w:tabs>
          <w:tab w:val="left" w:pos="5954"/>
        </w:tabs>
        <w:autoSpaceDE w:val="0"/>
        <w:autoSpaceDN w:val="0"/>
        <w:spacing w:line="264" w:lineRule="auto"/>
        <w:rPr>
          <w:rFonts w:cs="Arial"/>
          <w:b/>
          <w:bCs/>
          <w:szCs w:val="20"/>
        </w:rPr>
      </w:pPr>
      <w:r>
        <w:rPr>
          <w:rFonts w:cs="Arial"/>
          <w:b/>
          <w:bCs/>
          <w:szCs w:val="20"/>
        </w:rPr>
        <w:t>Září</w:t>
      </w:r>
      <w:r w:rsidR="008047C6" w:rsidRPr="008047C6">
        <w:rPr>
          <w:rFonts w:cs="Arial"/>
          <w:b/>
          <w:bCs/>
          <w:szCs w:val="20"/>
        </w:rPr>
        <w:t>:</w:t>
      </w:r>
    </w:p>
    <w:p w14:paraId="6E6F25F0" w14:textId="79B6BFF9" w:rsidR="008047C6" w:rsidRDefault="00305034" w:rsidP="008047C6">
      <w:pPr>
        <w:pStyle w:val="Odstavecseseznamem"/>
        <w:numPr>
          <w:ilvl w:val="1"/>
          <w:numId w:val="6"/>
        </w:numPr>
        <w:shd w:val="clear" w:color="auto" w:fill="FFFFFF"/>
        <w:tabs>
          <w:tab w:val="left" w:pos="5954"/>
        </w:tabs>
        <w:autoSpaceDE w:val="0"/>
        <w:autoSpaceDN w:val="0"/>
        <w:spacing w:line="264" w:lineRule="auto"/>
        <w:rPr>
          <w:rFonts w:cs="Arial"/>
          <w:szCs w:val="20"/>
        </w:rPr>
      </w:pPr>
      <w:r>
        <w:rPr>
          <w:rFonts w:cs="Arial"/>
          <w:szCs w:val="20"/>
        </w:rPr>
        <w:t xml:space="preserve">pokračují z předchozích měsíců nepřetržité výluky dle ROV </w:t>
      </w:r>
      <w:r w:rsidR="001C39E9">
        <w:rPr>
          <w:rFonts w:cs="Arial"/>
          <w:szCs w:val="20"/>
        </w:rPr>
        <w:t>63030 etapy D, H, I, J, L</w:t>
      </w:r>
      <w:r w:rsidR="001056F9">
        <w:rPr>
          <w:rFonts w:cs="Arial"/>
          <w:szCs w:val="20"/>
        </w:rPr>
        <w:t xml:space="preserve">, výluka 3. koleje </w:t>
      </w:r>
      <w:r w:rsidR="007958F7">
        <w:rPr>
          <w:rFonts w:cs="Arial"/>
          <w:szCs w:val="20"/>
        </w:rPr>
        <w:t xml:space="preserve">vč. TV v úseku </w:t>
      </w:r>
      <w:r w:rsidR="006E0357">
        <w:rPr>
          <w:rFonts w:cs="Arial"/>
          <w:szCs w:val="20"/>
        </w:rPr>
        <w:t xml:space="preserve">Odb </w:t>
      </w:r>
      <w:r w:rsidR="007958F7">
        <w:rPr>
          <w:rFonts w:cs="Arial"/>
          <w:szCs w:val="20"/>
        </w:rPr>
        <w:t xml:space="preserve">Závodiště – Tunel a </w:t>
      </w:r>
      <w:r w:rsidR="0084786C">
        <w:rPr>
          <w:rFonts w:cs="Arial"/>
          <w:szCs w:val="20"/>
        </w:rPr>
        <w:t>výluka napětí (neutrální pole) v</w:t>
      </w:r>
      <w:r w:rsidR="006E0357">
        <w:rPr>
          <w:rFonts w:cs="Arial"/>
          <w:szCs w:val="20"/>
        </w:rPr>
        <w:t xml:space="preserve"> Odb </w:t>
      </w:r>
      <w:r w:rsidR="0084786C">
        <w:rPr>
          <w:rFonts w:cs="Arial"/>
          <w:szCs w:val="20"/>
        </w:rPr>
        <w:t xml:space="preserve">Závodiště </w:t>
      </w:r>
      <w:r w:rsidR="00A94073">
        <w:rPr>
          <w:rFonts w:cs="Arial"/>
          <w:szCs w:val="20"/>
        </w:rPr>
        <w:t>1., 2., 4. kolej</w:t>
      </w:r>
      <w:r w:rsidR="00A84D80">
        <w:rPr>
          <w:rFonts w:cs="Arial"/>
          <w:szCs w:val="20"/>
        </w:rPr>
        <w:t xml:space="preserve">. Výluky jsou určeny pro práci na </w:t>
      </w:r>
      <w:r w:rsidR="005523FC">
        <w:rPr>
          <w:rFonts w:cs="Arial"/>
          <w:szCs w:val="20"/>
        </w:rPr>
        <w:t>nadjezdu</w:t>
      </w:r>
      <w:r w:rsidR="00A84D80">
        <w:rPr>
          <w:rFonts w:cs="Arial"/>
          <w:szCs w:val="20"/>
        </w:rPr>
        <w:t xml:space="preserve"> </w:t>
      </w:r>
      <w:r w:rsidR="00611E9C">
        <w:rPr>
          <w:rFonts w:cs="Arial"/>
          <w:szCs w:val="20"/>
        </w:rPr>
        <w:t>v km 6,128</w:t>
      </w:r>
      <w:r w:rsidR="00293B46">
        <w:rPr>
          <w:rFonts w:cs="Arial"/>
          <w:szCs w:val="20"/>
        </w:rPr>
        <w:t xml:space="preserve"> a</w:t>
      </w:r>
      <w:r w:rsidR="00A23C87">
        <w:rPr>
          <w:rFonts w:cs="Arial"/>
          <w:szCs w:val="20"/>
        </w:rPr>
        <w:t xml:space="preserve"> mají plánované ukončení </w:t>
      </w:r>
      <w:r w:rsidR="005F41DE">
        <w:rPr>
          <w:rFonts w:cs="Arial"/>
          <w:szCs w:val="20"/>
        </w:rPr>
        <w:t>12.12.2026</w:t>
      </w:r>
    </w:p>
    <w:sectPr w:rsidR="008047C6">
      <w:headerReference w:type="even" r:id="rId8"/>
      <w:head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2A78CA" w14:textId="77777777" w:rsidR="00BF3FB7" w:rsidRDefault="00BF3FB7" w:rsidP="00B32BA7">
      <w:pPr>
        <w:spacing w:after="0" w:line="240" w:lineRule="auto"/>
      </w:pPr>
      <w:r>
        <w:separator/>
      </w:r>
    </w:p>
  </w:endnote>
  <w:endnote w:type="continuationSeparator" w:id="0">
    <w:p w14:paraId="5B4FEE24" w14:textId="77777777" w:rsidR="00BF3FB7" w:rsidRDefault="00BF3FB7" w:rsidP="00B32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EA261" w14:textId="77777777" w:rsidR="00BF3FB7" w:rsidRDefault="00BF3FB7" w:rsidP="00B32BA7">
      <w:pPr>
        <w:spacing w:after="0" w:line="240" w:lineRule="auto"/>
      </w:pPr>
      <w:r>
        <w:separator/>
      </w:r>
    </w:p>
  </w:footnote>
  <w:footnote w:type="continuationSeparator" w:id="0">
    <w:p w14:paraId="4E46975E" w14:textId="77777777" w:rsidR="00BF3FB7" w:rsidRDefault="00BF3FB7" w:rsidP="00B32B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1D179" w14:textId="73C0EEE2" w:rsidR="00B32BA7" w:rsidRDefault="00B32BA7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B994624" wp14:editId="10ABCB9F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94030" cy="314960"/>
              <wp:effectExtent l="0" t="0" r="1270" b="8890"/>
              <wp:wrapNone/>
              <wp:docPr id="1573568542" name="Textové pole 2" descr="SŽ: 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30" cy="31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886E95" w14:textId="2C07240B" w:rsidR="00B32BA7" w:rsidRPr="00B32BA7" w:rsidRDefault="00B32BA7" w:rsidP="00B32BA7">
                          <w:pPr>
                            <w:spacing w:after="0"/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</w:pPr>
                          <w:r w:rsidRPr="00B32BA7"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  <w:t>SŽ: 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994624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SŽ: Interní" style="position:absolute;margin-left:0;margin-top:0;width:38.9pt;height:24.8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" filled="f" stroked="f">
              <v:textbox style="mso-fit-shape-to-text:t" inset="0,15pt,0,0">
                <w:txbxContent>
                  <w:p w14:paraId="2B886E95" w14:textId="2C07240B" w:rsidR="00B32BA7" w:rsidRPr="00B32BA7" w:rsidRDefault="00B32BA7" w:rsidP="00B32BA7">
                    <w:pPr>
                      <w:spacing w:after="0"/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</w:pPr>
                    <w:r w:rsidRPr="00B32BA7"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  <w:t>SŽ: 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1DC94" w14:textId="46768931" w:rsidR="00B32BA7" w:rsidRDefault="00B32BA7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C79F13F" wp14:editId="600C2E79">
              <wp:simplePos x="904875" y="447675"/>
              <wp:positionH relativeFrom="page">
                <wp:align>center</wp:align>
              </wp:positionH>
              <wp:positionV relativeFrom="page">
                <wp:align>top</wp:align>
              </wp:positionV>
              <wp:extent cx="494030" cy="314960"/>
              <wp:effectExtent l="0" t="0" r="1270" b="8890"/>
              <wp:wrapNone/>
              <wp:docPr id="929182840" name="Textové pole 3" descr="SŽ: 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30" cy="31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F49E48" w14:textId="4B68F3E4" w:rsidR="00B32BA7" w:rsidRPr="00B32BA7" w:rsidRDefault="00B32BA7" w:rsidP="00B32BA7">
                          <w:pPr>
                            <w:spacing w:after="0"/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</w:pPr>
                          <w:r w:rsidRPr="00B32BA7"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  <w:t>SŽ: 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79F13F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SŽ: Interní" style="position:absolute;margin-left:0;margin-top:0;width:38.9pt;height:24.8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" filled="f" stroked="f">
              <v:textbox style="mso-fit-shape-to-text:t" inset="0,15pt,0,0">
                <w:txbxContent>
                  <w:p w14:paraId="28F49E48" w14:textId="4B68F3E4" w:rsidR="00B32BA7" w:rsidRPr="00B32BA7" w:rsidRDefault="00B32BA7" w:rsidP="00B32BA7">
                    <w:pPr>
                      <w:spacing w:after="0"/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</w:pPr>
                    <w:r w:rsidRPr="00B32BA7"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  <w:t>SŽ: 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3D07C" w14:textId="63CC82ED" w:rsidR="00B32BA7" w:rsidRDefault="00B32BA7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7C7AEB7" wp14:editId="1B2A4DB7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94030" cy="314960"/>
              <wp:effectExtent l="0" t="0" r="1270" b="8890"/>
              <wp:wrapNone/>
              <wp:docPr id="1746251661" name="Textové pole 1" descr="SŽ: 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30" cy="31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135F0EE" w14:textId="4D68C0E3" w:rsidR="00B32BA7" w:rsidRPr="00B32BA7" w:rsidRDefault="00B32BA7" w:rsidP="00B32BA7">
                          <w:pPr>
                            <w:spacing w:after="0"/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</w:pPr>
                          <w:r w:rsidRPr="00B32BA7"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  <w:t>SŽ: 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C7AEB7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SŽ: Interní" style="position:absolute;margin-left:0;margin-top:0;width:38.9pt;height:24.8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" filled="f" stroked="f">
              <v:textbox style="mso-fit-shape-to-text:t" inset="0,15pt,0,0">
                <w:txbxContent>
                  <w:p w14:paraId="4135F0EE" w14:textId="4D68C0E3" w:rsidR="00B32BA7" w:rsidRPr="00B32BA7" w:rsidRDefault="00B32BA7" w:rsidP="00B32BA7">
                    <w:pPr>
                      <w:spacing w:after="0"/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</w:pPr>
                    <w:r w:rsidRPr="00B32BA7"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  <w:t>SŽ: 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A33D7"/>
    <w:multiLevelType w:val="hybridMultilevel"/>
    <w:tmpl w:val="93C2DEFC"/>
    <w:lvl w:ilvl="0" w:tplc="07FCCA10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A9448D"/>
    <w:multiLevelType w:val="hybridMultilevel"/>
    <w:tmpl w:val="50F646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7E55D7"/>
    <w:multiLevelType w:val="hybridMultilevel"/>
    <w:tmpl w:val="F1864666"/>
    <w:lvl w:ilvl="0" w:tplc="4EB60FA8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  <w:b/>
        <w:bCs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B11538"/>
    <w:multiLevelType w:val="hybridMultilevel"/>
    <w:tmpl w:val="4D844B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3F3C0E"/>
    <w:multiLevelType w:val="hybridMultilevel"/>
    <w:tmpl w:val="33F82B6E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8E678C"/>
    <w:multiLevelType w:val="hybridMultilevel"/>
    <w:tmpl w:val="5A5ABE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C50FA1"/>
    <w:multiLevelType w:val="hybridMultilevel"/>
    <w:tmpl w:val="73BEB73A"/>
    <w:lvl w:ilvl="0" w:tplc="5770FD34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932ED7"/>
    <w:multiLevelType w:val="hybridMultilevel"/>
    <w:tmpl w:val="86BA0BB6"/>
    <w:lvl w:ilvl="0" w:tplc="04E2969C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9275413">
    <w:abstractNumId w:val="3"/>
  </w:num>
  <w:num w:numId="2" w16cid:durableId="196355279">
    <w:abstractNumId w:val="4"/>
  </w:num>
  <w:num w:numId="3" w16cid:durableId="929434264">
    <w:abstractNumId w:val="1"/>
  </w:num>
  <w:num w:numId="4" w16cid:durableId="1108157822">
    <w:abstractNumId w:val="7"/>
  </w:num>
  <w:num w:numId="5" w16cid:durableId="2053848461">
    <w:abstractNumId w:val="0"/>
  </w:num>
  <w:num w:numId="6" w16cid:durableId="127744348">
    <w:abstractNumId w:val="2"/>
  </w:num>
  <w:num w:numId="7" w16cid:durableId="1846632049">
    <w:abstractNumId w:val="5"/>
  </w:num>
  <w:num w:numId="8" w16cid:durableId="6328290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BA7"/>
    <w:rsid w:val="000004AD"/>
    <w:rsid w:val="000010C9"/>
    <w:rsid w:val="0000263E"/>
    <w:rsid w:val="00002F89"/>
    <w:rsid w:val="0000317F"/>
    <w:rsid w:val="00003418"/>
    <w:rsid w:val="0000530E"/>
    <w:rsid w:val="0000572F"/>
    <w:rsid w:val="00005D45"/>
    <w:rsid w:val="00007BF1"/>
    <w:rsid w:val="00007FAD"/>
    <w:rsid w:val="000101B3"/>
    <w:rsid w:val="000118D9"/>
    <w:rsid w:val="00012527"/>
    <w:rsid w:val="00015B56"/>
    <w:rsid w:val="000163B9"/>
    <w:rsid w:val="00016D9E"/>
    <w:rsid w:val="00017A75"/>
    <w:rsid w:val="0002148F"/>
    <w:rsid w:val="00021E50"/>
    <w:rsid w:val="0002226B"/>
    <w:rsid w:val="0002269E"/>
    <w:rsid w:val="000242BF"/>
    <w:rsid w:val="00025424"/>
    <w:rsid w:val="00026667"/>
    <w:rsid w:val="00027F71"/>
    <w:rsid w:val="00032173"/>
    <w:rsid w:val="00033607"/>
    <w:rsid w:val="00033EA9"/>
    <w:rsid w:val="00041E52"/>
    <w:rsid w:val="00042279"/>
    <w:rsid w:val="00042722"/>
    <w:rsid w:val="00043FE4"/>
    <w:rsid w:val="0004566E"/>
    <w:rsid w:val="00045F5B"/>
    <w:rsid w:val="00047CC0"/>
    <w:rsid w:val="00047F4A"/>
    <w:rsid w:val="00047F56"/>
    <w:rsid w:val="000531DC"/>
    <w:rsid w:val="00054B3A"/>
    <w:rsid w:val="0005638D"/>
    <w:rsid w:val="00057B18"/>
    <w:rsid w:val="00057FE3"/>
    <w:rsid w:val="00060C14"/>
    <w:rsid w:val="000618A8"/>
    <w:rsid w:val="00063A6F"/>
    <w:rsid w:val="00066021"/>
    <w:rsid w:val="00066E8B"/>
    <w:rsid w:val="00070844"/>
    <w:rsid w:val="00071930"/>
    <w:rsid w:val="000720EA"/>
    <w:rsid w:val="00074EF2"/>
    <w:rsid w:val="00075567"/>
    <w:rsid w:val="00075AF7"/>
    <w:rsid w:val="0007700E"/>
    <w:rsid w:val="00082123"/>
    <w:rsid w:val="00083144"/>
    <w:rsid w:val="0008578A"/>
    <w:rsid w:val="0008776E"/>
    <w:rsid w:val="00092CA6"/>
    <w:rsid w:val="000947AF"/>
    <w:rsid w:val="000970CC"/>
    <w:rsid w:val="00097974"/>
    <w:rsid w:val="000A0501"/>
    <w:rsid w:val="000A2DE3"/>
    <w:rsid w:val="000A354D"/>
    <w:rsid w:val="000A50E4"/>
    <w:rsid w:val="000B0B69"/>
    <w:rsid w:val="000B1F65"/>
    <w:rsid w:val="000B2541"/>
    <w:rsid w:val="000B307C"/>
    <w:rsid w:val="000B4466"/>
    <w:rsid w:val="000B60BE"/>
    <w:rsid w:val="000B75B3"/>
    <w:rsid w:val="000B7BA8"/>
    <w:rsid w:val="000C7B6C"/>
    <w:rsid w:val="000C7D8F"/>
    <w:rsid w:val="000D155C"/>
    <w:rsid w:val="000D1CA9"/>
    <w:rsid w:val="000D2629"/>
    <w:rsid w:val="000D2806"/>
    <w:rsid w:val="000D2BC7"/>
    <w:rsid w:val="000D367B"/>
    <w:rsid w:val="000D52D7"/>
    <w:rsid w:val="000D666A"/>
    <w:rsid w:val="000E0B78"/>
    <w:rsid w:val="000E150D"/>
    <w:rsid w:val="000E157D"/>
    <w:rsid w:val="000E31B2"/>
    <w:rsid w:val="000E5D32"/>
    <w:rsid w:val="000E79A1"/>
    <w:rsid w:val="000F21DB"/>
    <w:rsid w:val="000F402A"/>
    <w:rsid w:val="000F5771"/>
    <w:rsid w:val="000F75A6"/>
    <w:rsid w:val="00104540"/>
    <w:rsid w:val="001056F9"/>
    <w:rsid w:val="00107AD8"/>
    <w:rsid w:val="00113402"/>
    <w:rsid w:val="0011417D"/>
    <w:rsid w:val="00114ECC"/>
    <w:rsid w:val="00116103"/>
    <w:rsid w:val="00117113"/>
    <w:rsid w:val="00120875"/>
    <w:rsid w:val="00120DF0"/>
    <w:rsid w:val="001217F5"/>
    <w:rsid w:val="00121C15"/>
    <w:rsid w:val="00122031"/>
    <w:rsid w:val="001260C7"/>
    <w:rsid w:val="00126AE8"/>
    <w:rsid w:val="00127826"/>
    <w:rsid w:val="00130AA3"/>
    <w:rsid w:val="00131C11"/>
    <w:rsid w:val="001344B5"/>
    <w:rsid w:val="001354EA"/>
    <w:rsid w:val="00137D12"/>
    <w:rsid w:val="00140BED"/>
    <w:rsid w:val="001419A2"/>
    <w:rsid w:val="001419CB"/>
    <w:rsid w:val="00141EE7"/>
    <w:rsid w:val="00142582"/>
    <w:rsid w:val="00142D3E"/>
    <w:rsid w:val="001454B4"/>
    <w:rsid w:val="00146419"/>
    <w:rsid w:val="00146FAC"/>
    <w:rsid w:val="0014793D"/>
    <w:rsid w:val="00147A32"/>
    <w:rsid w:val="00150F84"/>
    <w:rsid w:val="0015171A"/>
    <w:rsid w:val="00152307"/>
    <w:rsid w:val="00152717"/>
    <w:rsid w:val="001542BC"/>
    <w:rsid w:val="00154482"/>
    <w:rsid w:val="001558F1"/>
    <w:rsid w:val="00156568"/>
    <w:rsid w:val="00156A61"/>
    <w:rsid w:val="001572C0"/>
    <w:rsid w:val="00157B04"/>
    <w:rsid w:val="001601B2"/>
    <w:rsid w:val="0016052A"/>
    <w:rsid w:val="001608FF"/>
    <w:rsid w:val="00165EFB"/>
    <w:rsid w:val="00167DDF"/>
    <w:rsid w:val="00170560"/>
    <w:rsid w:val="00170993"/>
    <w:rsid w:val="00173AB0"/>
    <w:rsid w:val="0017778C"/>
    <w:rsid w:val="001801CF"/>
    <w:rsid w:val="001809B7"/>
    <w:rsid w:val="001815B9"/>
    <w:rsid w:val="00182E8E"/>
    <w:rsid w:val="001870A0"/>
    <w:rsid w:val="001910DC"/>
    <w:rsid w:val="00192D74"/>
    <w:rsid w:val="00193B6C"/>
    <w:rsid w:val="001951FD"/>
    <w:rsid w:val="00196A2C"/>
    <w:rsid w:val="001A09A9"/>
    <w:rsid w:val="001A2874"/>
    <w:rsid w:val="001A35BF"/>
    <w:rsid w:val="001A3882"/>
    <w:rsid w:val="001A3AA7"/>
    <w:rsid w:val="001A5730"/>
    <w:rsid w:val="001A5E2F"/>
    <w:rsid w:val="001A69C6"/>
    <w:rsid w:val="001A701D"/>
    <w:rsid w:val="001A7F7E"/>
    <w:rsid w:val="001B1C46"/>
    <w:rsid w:val="001B4762"/>
    <w:rsid w:val="001B4F93"/>
    <w:rsid w:val="001B6FF0"/>
    <w:rsid w:val="001C0AEF"/>
    <w:rsid w:val="001C39E9"/>
    <w:rsid w:val="001D080B"/>
    <w:rsid w:val="001D0A22"/>
    <w:rsid w:val="001D19DB"/>
    <w:rsid w:val="001D4D70"/>
    <w:rsid w:val="001D5038"/>
    <w:rsid w:val="001E0826"/>
    <w:rsid w:val="001E0E38"/>
    <w:rsid w:val="001E2EE0"/>
    <w:rsid w:val="001E4949"/>
    <w:rsid w:val="001E5D9F"/>
    <w:rsid w:val="001E732D"/>
    <w:rsid w:val="001E7C5D"/>
    <w:rsid w:val="001F0236"/>
    <w:rsid w:val="001F1CCE"/>
    <w:rsid w:val="001F24A6"/>
    <w:rsid w:val="001F29F5"/>
    <w:rsid w:val="001F4407"/>
    <w:rsid w:val="001F52E0"/>
    <w:rsid w:val="001F6663"/>
    <w:rsid w:val="001F6B2D"/>
    <w:rsid w:val="00200875"/>
    <w:rsid w:val="00207504"/>
    <w:rsid w:val="00207CC0"/>
    <w:rsid w:val="002123EE"/>
    <w:rsid w:val="00212BB9"/>
    <w:rsid w:val="0021613E"/>
    <w:rsid w:val="0022078A"/>
    <w:rsid w:val="00220E08"/>
    <w:rsid w:val="00224048"/>
    <w:rsid w:val="00225700"/>
    <w:rsid w:val="00230692"/>
    <w:rsid w:val="00230D41"/>
    <w:rsid w:val="00232FF6"/>
    <w:rsid w:val="00234CBC"/>
    <w:rsid w:val="00237AD9"/>
    <w:rsid w:val="00237BEE"/>
    <w:rsid w:val="00243096"/>
    <w:rsid w:val="0024359A"/>
    <w:rsid w:val="00244520"/>
    <w:rsid w:val="002459BB"/>
    <w:rsid w:val="00255EEE"/>
    <w:rsid w:val="002608A5"/>
    <w:rsid w:val="002622AB"/>
    <w:rsid w:val="0026738F"/>
    <w:rsid w:val="00270BC1"/>
    <w:rsid w:val="00273A1B"/>
    <w:rsid w:val="00275168"/>
    <w:rsid w:val="00276979"/>
    <w:rsid w:val="00276E95"/>
    <w:rsid w:val="00281577"/>
    <w:rsid w:val="002834FD"/>
    <w:rsid w:val="002903F7"/>
    <w:rsid w:val="00290518"/>
    <w:rsid w:val="002920EB"/>
    <w:rsid w:val="0029215B"/>
    <w:rsid w:val="002937F9"/>
    <w:rsid w:val="00293B46"/>
    <w:rsid w:val="00297C16"/>
    <w:rsid w:val="00297DBC"/>
    <w:rsid w:val="002A072C"/>
    <w:rsid w:val="002A4A76"/>
    <w:rsid w:val="002A5FE6"/>
    <w:rsid w:val="002B0685"/>
    <w:rsid w:val="002B0810"/>
    <w:rsid w:val="002B09B7"/>
    <w:rsid w:val="002B26EE"/>
    <w:rsid w:val="002B2D51"/>
    <w:rsid w:val="002B5259"/>
    <w:rsid w:val="002B578C"/>
    <w:rsid w:val="002B5C8B"/>
    <w:rsid w:val="002B75F6"/>
    <w:rsid w:val="002C0538"/>
    <w:rsid w:val="002C0865"/>
    <w:rsid w:val="002C1663"/>
    <w:rsid w:val="002C176C"/>
    <w:rsid w:val="002C4F9A"/>
    <w:rsid w:val="002C6614"/>
    <w:rsid w:val="002D0759"/>
    <w:rsid w:val="002D0BEF"/>
    <w:rsid w:val="002D0D7A"/>
    <w:rsid w:val="002D1AF9"/>
    <w:rsid w:val="002D2135"/>
    <w:rsid w:val="002D29B5"/>
    <w:rsid w:val="002D3744"/>
    <w:rsid w:val="002D3949"/>
    <w:rsid w:val="002D497A"/>
    <w:rsid w:val="002D5CD6"/>
    <w:rsid w:val="002D5E9F"/>
    <w:rsid w:val="002D6CCB"/>
    <w:rsid w:val="002E0DD1"/>
    <w:rsid w:val="002E1066"/>
    <w:rsid w:val="002E1C38"/>
    <w:rsid w:val="002E232A"/>
    <w:rsid w:val="002E2B53"/>
    <w:rsid w:val="002E46CE"/>
    <w:rsid w:val="002E657F"/>
    <w:rsid w:val="002F0085"/>
    <w:rsid w:val="00301219"/>
    <w:rsid w:val="003019A6"/>
    <w:rsid w:val="00301BD7"/>
    <w:rsid w:val="003031B4"/>
    <w:rsid w:val="00305034"/>
    <w:rsid w:val="00306CCF"/>
    <w:rsid w:val="00306FB9"/>
    <w:rsid w:val="00307741"/>
    <w:rsid w:val="00307E72"/>
    <w:rsid w:val="00313C92"/>
    <w:rsid w:val="003142AA"/>
    <w:rsid w:val="003153C8"/>
    <w:rsid w:val="00317139"/>
    <w:rsid w:val="0032146C"/>
    <w:rsid w:val="003223A6"/>
    <w:rsid w:val="003231C2"/>
    <w:rsid w:val="003237B5"/>
    <w:rsid w:val="00324BC6"/>
    <w:rsid w:val="00324D0C"/>
    <w:rsid w:val="00325242"/>
    <w:rsid w:val="0032654F"/>
    <w:rsid w:val="00327858"/>
    <w:rsid w:val="00327B43"/>
    <w:rsid w:val="00331BE2"/>
    <w:rsid w:val="00332073"/>
    <w:rsid w:val="003326BA"/>
    <w:rsid w:val="00332A23"/>
    <w:rsid w:val="003332B1"/>
    <w:rsid w:val="00333772"/>
    <w:rsid w:val="003431A2"/>
    <w:rsid w:val="00343373"/>
    <w:rsid w:val="003441FB"/>
    <w:rsid w:val="003443B5"/>
    <w:rsid w:val="00344550"/>
    <w:rsid w:val="00347071"/>
    <w:rsid w:val="003507DF"/>
    <w:rsid w:val="003508F7"/>
    <w:rsid w:val="00351A09"/>
    <w:rsid w:val="00354D41"/>
    <w:rsid w:val="00355BAE"/>
    <w:rsid w:val="00356B17"/>
    <w:rsid w:val="003613AF"/>
    <w:rsid w:val="00361565"/>
    <w:rsid w:val="003618A9"/>
    <w:rsid w:val="00361C48"/>
    <w:rsid w:val="00362C57"/>
    <w:rsid w:val="003679EB"/>
    <w:rsid w:val="003727EC"/>
    <w:rsid w:val="00372A22"/>
    <w:rsid w:val="003734A6"/>
    <w:rsid w:val="0037389D"/>
    <w:rsid w:val="00373982"/>
    <w:rsid w:val="0038194C"/>
    <w:rsid w:val="00381AD2"/>
    <w:rsid w:val="00381DAE"/>
    <w:rsid w:val="003822C6"/>
    <w:rsid w:val="003850C7"/>
    <w:rsid w:val="003859BC"/>
    <w:rsid w:val="0038754E"/>
    <w:rsid w:val="00387994"/>
    <w:rsid w:val="00387A65"/>
    <w:rsid w:val="003905DF"/>
    <w:rsid w:val="00391874"/>
    <w:rsid w:val="0039319D"/>
    <w:rsid w:val="003937F4"/>
    <w:rsid w:val="00393F97"/>
    <w:rsid w:val="00394C70"/>
    <w:rsid w:val="003967F8"/>
    <w:rsid w:val="003A3164"/>
    <w:rsid w:val="003A3204"/>
    <w:rsid w:val="003A3BAA"/>
    <w:rsid w:val="003A56FE"/>
    <w:rsid w:val="003A71AF"/>
    <w:rsid w:val="003A74BB"/>
    <w:rsid w:val="003A7851"/>
    <w:rsid w:val="003B0AA5"/>
    <w:rsid w:val="003B0D68"/>
    <w:rsid w:val="003B1EC7"/>
    <w:rsid w:val="003B5114"/>
    <w:rsid w:val="003C0160"/>
    <w:rsid w:val="003C042E"/>
    <w:rsid w:val="003C0CA0"/>
    <w:rsid w:val="003C1A69"/>
    <w:rsid w:val="003C1A7B"/>
    <w:rsid w:val="003C2166"/>
    <w:rsid w:val="003C3BBA"/>
    <w:rsid w:val="003C4648"/>
    <w:rsid w:val="003C478B"/>
    <w:rsid w:val="003D23B1"/>
    <w:rsid w:val="003D41E8"/>
    <w:rsid w:val="003D41EC"/>
    <w:rsid w:val="003E1157"/>
    <w:rsid w:val="003E14AA"/>
    <w:rsid w:val="003E24EE"/>
    <w:rsid w:val="003E3722"/>
    <w:rsid w:val="003E7225"/>
    <w:rsid w:val="003F08BB"/>
    <w:rsid w:val="003F139F"/>
    <w:rsid w:val="003F1BAC"/>
    <w:rsid w:val="003F557F"/>
    <w:rsid w:val="003F708D"/>
    <w:rsid w:val="003F74F6"/>
    <w:rsid w:val="00400CE2"/>
    <w:rsid w:val="004028DA"/>
    <w:rsid w:val="00402F8E"/>
    <w:rsid w:val="00404C0A"/>
    <w:rsid w:val="0041295C"/>
    <w:rsid w:val="00415B2E"/>
    <w:rsid w:val="00417FEA"/>
    <w:rsid w:val="00423752"/>
    <w:rsid w:val="00426077"/>
    <w:rsid w:val="0042647F"/>
    <w:rsid w:val="0043097E"/>
    <w:rsid w:val="0043208C"/>
    <w:rsid w:val="00432D03"/>
    <w:rsid w:val="00433903"/>
    <w:rsid w:val="004361CF"/>
    <w:rsid w:val="004369EF"/>
    <w:rsid w:val="00440650"/>
    <w:rsid w:val="00442F51"/>
    <w:rsid w:val="00443151"/>
    <w:rsid w:val="0044374B"/>
    <w:rsid w:val="00444D89"/>
    <w:rsid w:val="00445E35"/>
    <w:rsid w:val="00447FC6"/>
    <w:rsid w:val="00452139"/>
    <w:rsid w:val="00453B6D"/>
    <w:rsid w:val="00453DA0"/>
    <w:rsid w:val="004548D8"/>
    <w:rsid w:val="00455E1F"/>
    <w:rsid w:val="00456287"/>
    <w:rsid w:val="00456BA9"/>
    <w:rsid w:val="00460639"/>
    <w:rsid w:val="00461D4A"/>
    <w:rsid w:val="00462237"/>
    <w:rsid w:val="004646D5"/>
    <w:rsid w:val="00467039"/>
    <w:rsid w:val="0047004A"/>
    <w:rsid w:val="00472C4F"/>
    <w:rsid w:val="00473F64"/>
    <w:rsid w:val="00475D16"/>
    <w:rsid w:val="00477446"/>
    <w:rsid w:val="0047746B"/>
    <w:rsid w:val="0047776D"/>
    <w:rsid w:val="004777AD"/>
    <w:rsid w:val="004809F2"/>
    <w:rsid w:val="00482A60"/>
    <w:rsid w:val="00482CE4"/>
    <w:rsid w:val="00483627"/>
    <w:rsid w:val="00483BB9"/>
    <w:rsid w:val="004845FA"/>
    <w:rsid w:val="00485150"/>
    <w:rsid w:val="00486385"/>
    <w:rsid w:val="004869B0"/>
    <w:rsid w:val="00487FFA"/>
    <w:rsid w:val="00492289"/>
    <w:rsid w:val="0049498C"/>
    <w:rsid w:val="0049521E"/>
    <w:rsid w:val="004956A5"/>
    <w:rsid w:val="00495EB8"/>
    <w:rsid w:val="00495ED3"/>
    <w:rsid w:val="0049683D"/>
    <w:rsid w:val="004A1888"/>
    <w:rsid w:val="004A2A4A"/>
    <w:rsid w:val="004A40D7"/>
    <w:rsid w:val="004A4CE5"/>
    <w:rsid w:val="004A50A9"/>
    <w:rsid w:val="004A5624"/>
    <w:rsid w:val="004A5DF7"/>
    <w:rsid w:val="004A5EC0"/>
    <w:rsid w:val="004B0D48"/>
    <w:rsid w:val="004B2132"/>
    <w:rsid w:val="004B2473"/>
    <w:rsid w:val="004B2B7B"/>
    <w:rsid w:val="004B3A4A"/>
    <w:rsid w:val="004B64B4"/>
    <w:rsid w:val="004B7013"/>
    <w:rsid w:val="004C1601"/>
    <w:rsid w:val="004C22A5"/>
    <w:rsid w:val="004C42E0"/>
    <w:rsid w:val="004C46A6"/>
    <w:rsid w:val="004C6A7C"/>
    <w:rsid w:val="004C7B94"/>
    <w:rsid w:val="004D24A3"/>
    <w:rsid w:val="004D2501"/>
    <w:rsid w:val="004D274E"/>
    <w:rsid w:val="004D2B64"/>
    <w:rsid w:val="004D3D04"/>
    <w:rsid w:val="004D6E20"/>
    <w:rsid w:val="004E0683"/>
    <w:rsid w:val="004E269F"/>
    <w:rsid w:val="004E55A2"/>
    <w:rsid w:val="004F1323"/>
    <w:rsid w:val="004F247E"/>
    <w:rsid w:val="004F26CD"/>
    <w:rsid w:val="004F3618"/>
    <w:rsid w:val="004F4FA0"/>
    <w:rsid w:val="004F5C20"/>
    <w:rsid w:val="00500FC8"/>
    <w:rsid w:val="0050248C"/>
    <w:rsid w:val="00502D07"/>
    <w:rsid w:val="00505331"/>
    <w:rsid w:val="00506F2A"/>
    <w:rsid w:val="00512A3F"/>
    <w:rsid w:val="005139A4"/>
    <w:rsid w:val="00514A4C"/>
    <w:rsid w:val="005170DF"/>
    <w:rsid w:val="00517C66"/>
    <w:rsid w:val="0052030F"/>
    <w:rsid w:val="00520BC2"/>
    <w:rsid w:val="00525671"/>
    <w:rsid w:val="00525ACD"/>
    <w:rsid w:val="0054038E"/>
    <w:rsid w:val="005404A7"/>
    <w:rsid w:val="005407A6"/>
    <w:rsid w:val="00542FC3"/>
    <w:rsid w:val="00543153"/>
    <w:rsid w:val="00545BF5"/>
    <w:rsid w:val="00550A9F"/>
    <w:rsid w:val="005523FC"/>
    <w:rsid w:val="005537A3"/>
    <w:rsid w:val="005617B0"/>
    <w:rsid w:val="005657E0"/>
    <w:rsid w:val="0056651C"/>
    <w:rsid w:val="005712E2"/>
    <w:rsid w:val="00572525"/>
    <w:rsid w:val="00572B3E"/>
    <w:rsid w:val="00575F38"/>
    <w:rsid w:val="00576AD6"/>
    <w:rsid w:val="00577D17"/>
    <w:rsid w:val="00583CA3"/>
    <w:rsid w:val="00587A1E"/>
    <w:rsid w:val="00595B32"/>
    <w:rsid w:val="00597EA6"/>
    <w:rsid w:val="005A0628"/>
    <w:rsid w:val="005A0B9B"/>
    <w:rsid w:val="005A1071"/>
    <w:rsid w:val="005A22D2"/>
    <w:rsid w:val="005B2542"/>
    <w:rsid w:val="005B2F02"/>
    <w:rsid w:val="005B70B4"/>
    <w:rsid w:val="005C0CB8"/>
    <w:rsid w:val="005C1357"/>
    <w:rsid w:val="005C25E0"/>
    <w:rsid w:val="005C2E3C"/>
    <w:rsid w:val="005C382B"/>
    <w:rsid w:val="005C676C"/>
    <w:rsid w:val="005C698A"/>
    <w:rsid w:val="005D05A9"/>
    <w:rsid w:val="005D20B6"/>
    <w:rsid w:val="005D4F1C"/>
    <w:rsid w:val="005D7427"/>
    <w:rsid w:val="005E04BB"/>
    <w:rsid w:val="005E170E"/>
    <w:rsid w:val="005E1E27"/>
    <w:rsid w:val="005E3A7B"/>
    <w:rsid w:val="005E3DD8"/>
    <w:rsid w:val="005E4C75"/>
    <w:rsid w:val="005F20EC"/>
    <w:rsid w:val="005F2B9E"/>
    <w:rsid w:val="005F41DE"/>
    <w:rsid w:val="005F5806"/>
    <w:rsid w:val="005F5E9A"/>
    <w:rsid w:val="005F5F07"/>
    <w:rsid w:val="005F7632"/>
    <w:rsid w:val="00600478"/>
    <w:rsid w:val="00601BE7"/>
    <w:rsid w:val="00602471"/>
    <w:rsid w:val="006025FC"/>
    <w:rsid w:val="00602E21"/>
    <w:rsid w:val="00605BD5"/>
    <w:rsid w:val="006102A3"/>
    <w:rsid w:val="00610528"/>
    <w:rsid w:val="00611E9C"/>
    <w:rsid w:val="00611FAC"/>
    <w:rsid w:val="0061215A"/>
    <w:rsid w:val="00612B7D"/>
    <w:rsid w:val="00613261"/>
    <w:rsid w:val="006133DB"/>
    <w:rsid w:val="0061361C"/>
    <w:rsid w:val="00613FBE"/>
    <w:rsid w:val="00614C05"/>
    <w:rsid w:val="00616158"/>
    <w:rsid w:val="00616856"/>
    <w:rsid w:val="00623F5A"/>
    <w:rsid w:val="0062423C"/>
    <w:rsid w:val="00625040"/>
    <w:rsid w:val="00625DEB"/>
    <w:rsid w:val="00625EA1"/>
    <w:rsid w:val="0062675C"/>
    <w:rsid w:val="006301FA"/>
    <w:rsid w:val="00632588"/>
    <w:rsid w:val="00635E4B"/>
    <w:rsid w:val="006361C4"/>
    <w:rsid w:val="00636233"/>
    <w:rsid w:val="006372CB"/>
    <w:rsid w:val="006373B0"/>
    <w:rsid w:val="00637A32"/>
    <w:rsid w:val="00640D91"/>
    <w:rsid w:val="006449D6"/>
    <w:rsid w:val="00644D78"/>
    <w:rsid w:val="006460F5"/>
    <w:rsid w:val="00646C5C"/>
    <w:rsid w:val="00650542"/>
    <w:rsid w:val="0065227D"/>
    <w:rsid w:val="00653D3A"/>
    <w:rsid w:val="00654F8F"/>
    <w:rsid w:val="00654FBD"/>
    <w:rsid w:val="00657170"/>
    <w:rsid w:val="006600BF"/>
    <w:rsid w:val="00661907"/>
    <w:rsid w:val="00664173"/>
    <w:rsid w:val="00664D23"/>
    <w:rsid w:val="00664E38"/>
    <w:rsid w:val="00667342"/>
    <w:rsid w:val="006704CF"/>
    <w:rsid w:val="00670AE0"/>
    <w:rsid w:val="00671EE8"/>
    <w:rsid w:val="006758C5"/>
    <w:rsid w:val="00675F24"/>
    <w:rsid w:val="0067657A"/>
    <w:rsid w:val="00676643"/>
    <w:rsid w:val="006766CC"/>
    <w:rsid w:val="0068301D"/>
    <w:rsid w:val="006834D0"/>
    <w:rsid w:val="00684D15"/>
    <w:rsid w:val="00684DD3"/>
    <w:rsid w:val="006851DA"/>
    <w:rsid w:val="00685204"/>
    <w:rsid w:val="00686B85"/>
    <w:rsid w:val="0068762F"/>
    <w:rsid w:val="00687CC3"/>
    <w:rsid w:val="00691544"/>
    <w:rsid w:val="006A14E5"/>
    <w:rsid w:val="006A258F"/>
    <w:rsid w:val="006A33F0"/>
    <w:rsid w:val="006A39EC"/>
    <w:rsid w:val="006A62F4"/>
    <w:rsid w:val="006A77FB"/>
    <w:rsid w:val="006A7E9E"/>
    <w:rsid w:val="006B1AC2"/>
    <w:rsid w:val="006B307A"/>
    <w:rsid w:val="006C06BD"/>
    <w:rsid w:val="006C1348"/>
    <w:rsid w:val="006C3BA5"/>
    <w:rsid w:val="006C4062"/>
    <w:rsid w:val="006C4997"/>
    <w:rsid w:val="006C6070"/>
    <w:rsid w:val="006D027C"/>
    <w:rsid w:val="006D16FC"/>
    <w:rsid w:val="006D1E94"/>
    <w:rsid w:val="006D462C"/>
    <w:rsid w:val="006D4941"/>
    <w:rsid w:val="006D4E5A"/>
    <w:rsid w:val="006D4FBF"/>
    <w:rsid w:val="006E0357"/>
    <w:rsid w:val="006E054E"/>
    <w:rsid w:val="006E1412"/>
    <w:rsid w:val="006E4BE8"/>
    <w:rsid w:val="006E58AA"/>
    <w:rsid w:val="006E59B4"/>
    <w:rsid w:val="006E6764"/>
    <w:rsid w:val="006F04CB"/>
    <w:rsid w:val="006F1570"/>
    <w:rsid w:val="006F3FEF"/>
    <w:rsid w:val="006F40FA"/>
    <w:rsid w:val="006F5CEF"/>
    <w:rsid w:val="007000CD"/>
    <w:rsid w:val="00703466"/>
    <w:rsid w:val="007036B2"/>
    <w:rsid w:val="00703A72"/>
    <w:rsid w:val="00703AD2"/>
    <w:rsid w:val="007064AB"/>
    <w:rsid w:val="00706972"/>
    <w:rsid w:val="0070702F"/>
    <w:rsid w:val="00710E05"/>
    <w:rsid w:val="007115BD"/>
    <w:rsid w:val="007120AE"/>
    <w:rsid w:val="007123FC"/>
    <w:rsid w:val="0071301F"/>
    <w:rsid w:val="0071360C"/>
    <w:rsid w:val="0071365B"/>
    <w:rsid w:val="00717356"/>
    <w:rsid w:val="007202E3"/>
    <w:rsid w:val="00720F26"/>
    <w:rsid w:val="00721636"/>
    <w:rsid w:val="00721F83"/>
    <w:rsid w:val="00724752"/>
    <w:rsid w:val="007267FC"/>
    <w:rsid w:val="00727458"/>
    <w:rsid w:val="00727A83"/>
    <w:rsid w:val="007301DB"/>
    <w:rsid w:val="0073216D"/>
    <w:rsid w:val="007321AD"/>
    <w:rsid w:val="00732BD6"/>
    <w:rsid w:val="00733D04"/>
    <w:rsid w:val="00736FAA"/>
    <w:rsid w:val="007403CB"/>
    <w:rsid w:val="0074195E"/>
    <w:rsid w:val="0074250F"/>
    <w:rsid w:val="007437F9"/>
    <w:rsid w:val="00743FD6"/>
    <w:rsid w:val="00744481"/>
    <w:rsid w:val="007450D3"/>
    <w:rsid w:val="00750E95"/>
    <w:rsid w:val="007512BD"/>
    <w:rsid w:val="00752E71"/>
    <w:rsid w:val="00753062"/>
    <w:rsid w:val="0075396B"/>
    <w:rsid w:val="00754006"/>
    <w:rsid w:val="0075671A"/>
    <w:rsid w:val="007569B3"/>
    <w:rsid w:val="00757423"/>
    <w:rsid w:val="00757D35"/>
    <w:rsid w:val="00760DC7"/>
    <w:rsid w:val="00760EEF"/>
    <w:rsid w:val="00763882"/>
    <w:rsid w:val="00764A29"/>
    <w:rsid w:val="007650B1"/>
    <w:rsid w:val="00765F0C"/>
    <w:rsid w:val="00766341"/>
    <w:rsid w:val="0076679D"/>
    <w:rsid w:val="00771B0E"/>
    <w:rsid w:val="00773D04"/>
    <w:rsid w:val="007776FF"/>
    <w:rsid w:val="007779B8"/>
    <w:rsid w:val="0078015C"/>
    <w:rsid w:val="00780D12"/>
    <w:rsid w:val="00781037"/>
    <w:rsid w:val="00783F7D"/>
    <w:rsid w:val="0078404B"/>
    <w:rsid w:val="00784437"/>
    <w:rsid w:val="00784DF1"/>
    <w:rsid w:val="00792013"/>
    <w:rsid w:val="0079256B"/>
    <w:rsid w:val="007941CC"/>
    <w:rsid w:val="00794A4E"/>
    <w:rsid w:val="007958F7"/>
    <w:rsid w:val="00795D32"/>
    <w:rsid w:val="00797CDF"/>
    <w:rsid w:val="007A2229"/>
    <w:rsid w:val="007A277C"/>
    <w:rsid w:val="007A2ADD"/>
    <w:rsid w:val="007A41D8"/>
    <w:rsid w:val="007A5E29"/>
    <w:rsid w:val="007A69D9"/>
    <w:rsid w:val="007B01D1"/>
    <w:rsid w:val="007B08A5"/>
    <w:rsid w:val="007B0BE0"/>
    <w:rsid w:val="007B18F2"/>
    <w:rsid w:val="007B3773"/>
    <w:rsid w:val="007B648E"/>
    <w:rsid w:val="007B7800"/>
    <w:rsid w:val="007B7B66"/>
    <w:rsid w:val="007C1096"/>
    <w:rsid w:val="007C7620"/>
    <w:rsid w:val="007D1552"/>
    <w:rsid w:val="007D32C4"/>
    <w:rsid w:val="007D4C62"/>
    <w:rsid w:val="007D7789"/>
    <w:rsid w:val="007E16A9"/>
    <w:rsid w:val="007E5167"/>
    <w:rsid w:val="007E582E"/>
    <w:rsid w:val="007E5D77"/>
    <w:rsid w:val="007E68C1"/>
    <w:rsid w:val="007F0948"/>
    <w:rsid w:val="007F149A"/>
    <w:rsid w:val="007F2A8D"/>
    <w:rsid w:val="007F53F1"/>
    <w:rsid w:val="007F5D61"/>
    <w:rsid w:val="007F65D2"/>
    <w:rsid w:val="007F7C96"/>
    <w:rsid w:val="008026E0"/>
    <w:rsid w:val="008040FC"/>
    <w:rsid w:val="008047C6"/>
    <w:rsid w:val="0081088F"/>
    <w:rsid w:val="00810E62"/>
    <w:rsid w:val="00813B4A"/>
    <w:rsid w:val="00813BA8"/>
    <w:rsid w:val="00814BAA"/>
    <w:rsid w:val="0081606E"/>
    <w:rsid w:val="0081653C"/>
    <w:rsid w:val="008173DB"/>
    <w:rsid w:val="008208B3"/>
    <w:rsid w:val="0082217C"/>
    <w:rsid w:val="0082239A"/>
    <w:rsid w:val="00822CD5"/>
    <w:rsid w:val="00826598"/>
    <w:rsid w:val="008321E7"/>
    <w:rsid w:val="008330C9"/>
    <w:rsid w:val="008366FB"/>
    <w:rsid w:val="00837E7F"/>
    <w:rsid w:val="00843A25"/>
    <w:rsid w:val="008452F7"/>
    <w:rsid w:val="00845435"/>
    <w:rsid w:val="00846395"/>
    <w:rsid w:val="0084776A"/>
    <w:rsid w:val="0084786C"/>
    <w:rsid w:val="00847BD6"/>
    <w:rsid w:val="00851874"/>
    <w:rsid w:val="008518C2"/>
    <w:rsid w:val="00851BAF"/>
    <w:rsid w:val="008534B8"/>
    <w:rsid w:val="0085376E"/>
    <w:rsid w:val="0086072C"/>
    <w:rsid w:val="00860844"/>
    <w:rsid w:val="008609EC"/>
    <w:rsid w:val="00862416"/>
    <w:rsid w:val="00862446"/>
    <w:rsid w:val="00866DE3"/>
    <w:rsid w:val="00867794"/>
    <w:rsid w:val="00870826"/>
    <w:rsid w:val="00872C7E"/>
    <w:rsid w:val="00873176"/>
    <w:rsid w:val="008733B4"/>
    <w:rsid w:val="00876FFB"/>
    <w:rsid w:val="0088184A"/>
    <w:rsid w:val="00885005"/>
    <w:rsid w:val="00885B6A"/>
    <w:rsid w:val="008872B1"/>
    <w:rsid w:val="00890D5E"/>
    <w:rsid w:val="00891153"/>
    <w:rsid w:val="0089313E"/>
    <w:rsid w:val="008943AB"/>
    <w:rsid w:val="008952B1"/>
    <w:rsid w:val="0089598B"/>
    <w:rsid w:val="00895D88"/>
    <w:rsid w:val="00896EB2"/>
    <w:rsid w:val="00897613"/>
    <w:rsid w:val="00897F5D"/>
    <w:rsid w:val="008A2891"/>
    <w:rsid w:val="008A3899"/>
    <w:rsid w:val="008A3D9C"/>
    <w:rsid w:val="008A4F6B"/>
    <w:rsid w:val="008A58DA"/>
    <w:rsid w:val="008A60DE"/>
    <w:rsid w:val="008A79C3"/>
    <w:rsid w:val="008B2687"/>
    <w:rsid w:val="008B3D90"/>
    <w:rsid w:val="008B6337"/>
    <w:rsid w:val="008B7716"/>
    <w:rsid w:val="008C1853"/>
    <w:rsid w:val="008C1A79"/>
    <w:rsid w:val="008C34E8"/>
    <w:rsid w:val="008C3A05"/>
    <w:rsid w:val="008C4A5E"/>
    <w:rsid w:val="008C5121"/>
    <w:rsid w:val="008C5708"/>
    <w:rsid w:val="008C6942"/>
    <w:rsid w:val="008C7622"/>
    <w:rsid w:val="008C7CD0"/>
    <w:rsid w:val="008D2182"/>
    <w:rsid w:val="008D2FD3"/>
    <w:rsid w:val="008D4415"/>
    <w:rsid w:val="008D61D7"/>
    <w:rsid w:val="008D66BB"/>
    <w:rsid w:val="008E2EE1"/>
    <w:rsid w:val="008E6FB2"/>
    <w:rsid w:val="008F000E"/>
    <w:rsid w:val="008F3AB6"/>
    <w:rsid w:val="008F6263"/>
    <w:rsid w:val="008F6536"/>
    <w:rsid w:val="008F7239"/>
    <w:rsid w:val="008F7484"/>
    <w:rsid w:val="008F75C0"/>
    <w:rsid w:val="008F7AA8"/>
    <w:rsid w:val="00900932"/>
    <w:rsid w:val="00900966"/>
    <w:rsid w:val="009012C5"/>
    <w:rsid w:val="009042E9"/>
    <w:rsid w:val="009122A6"/>
    <w:rsid w:val="00914482"/>
    <w:rsid w:val="00914E65"/>
    <w:rsid w:val="00915646"/>
    <w:rsid w:val="00916C0F"/>
    <w:rsid w:val="009175B1"/>
    <w:rsid w:val="0092191B"/>
    <w:rsid w:val="00923398"/>
    <w:rsid w:val="0092412C"/>
    <w:rsid w:val="00924648"/>
    <w:rsid w:val="00924C94"/>
    <w:rsid w:val="00926AB2"/>
    <w:rsid w:val="00926DBA"/>
    <w:rsid w:val="00927420"/>
    <w:rsid w:val="00927C4D"/>
    <w:rsid w:val="00934DEC"/>
    <w:rsid w:val="00940668"/>
    <w:rsid w:val="00941BA2"/>
    <w:rsid w:val="00941D76"/>
    <w:rsid w:val="00943E96"/>
    <w:rsid w:val="00946A20"/>
    <w:rsid w:val="00946C00"/>
    <w:rsid w:val="0094750C"/>
    <w:rsid w:val="009502C5"/>
    <w:rsid w:val="0095107F"/>
    <w:rsid w:val="00951FC7"/>
    <w:rsid w:val="00955204"/>
    <w:rsid w:val="009559F3"/>
    <w:rsid w:val="00961722"/>
    <w:rsid w:val="0096198B"/>
    <w:rsid w:val="00962D1A"/>
    <w:rsid w:val="009634C8"/>
    <w:rsid w:val="0096607A"/>
    <w:rsid w:val="009668F2"/>
    <w:rsid w:val="00966CED"/>
    <w:rsid w:val="0097036D"/>
    <w:rsid w:val="00971CAB"/>
    <w:rsid w:val="009728AA"/>
    <w:rsid w:val="00973F90"/>
    <w:rsid w:val="0097417B"/>
    <w:rsid w:val="0097511B"/>
    <w:rsid w:val="00976D1C"/>
    <w:rsid w:val="00981262"/>
    <w:rsid w:val="0098314E"/>
    <w:rsid w:val="0098502D"/>
    <w:rsid w:val="009850B5"/>
    <w:rsid w:val="00985A2D"/>
    <w:rsid w:val="00987648"/>
    <w:rsid w:val="0099070C"/>
    <w:rsid w:val="00991C6D"/>
    <w:rsid w:val="009924B5"/>
    <w:rsid w:val="00993CC4"/>
    <w:rsid w:val="00996A61"/>
    <w:rsid w:val="009972A8"/>
    <w:rsid w:val="009A09EF"/>
    <w:rsid w:val="009A0DCC"/>
    <w:rsid w:val="009A17ED"/>
    <w:rsid w:val="009A370F"/>
    <w:rsid w:val="009A415A"/>
    <w:rsid w:val="009A563D"/>
    <w:rsid w:val="009B0258"/>
    <w:rsid w:val="009B2157"/>
    <w:rsid w:val="009B28FD"/>
    <w:rsid w:val="009B44C0"/>
    <w:rsid w:val="009B669B"/>
    <w:rsid w:val="009B7727"/>
    <w:rsid w:val="009C18A7"/>
    <w:rsid w:val="009C1949"/>
    <w:rsid w:val="009C3274"/>
    <w:rsid w:val="009C46A0"/>
    <w:rsid w:val="009C6928"/>
    <w:rsid w:val="009C7ADE"/>
    <w:rsid w:val="009D0124"/>
    <w:rsid w:val="009D1473"/>
    <w:rsid w:val="009D1A7A"/>
    <w:rsid w:val="009D24A2"/>
    <w:rsid w:val="009D407A"/>
    <w:rsid w:val="009D43F8"/>
    <w:rsid w:val="009D5262"/>
    <w:rsid w:val="009D575C"/>
    <w:rsid w:val="009D5A63"/>
    <w:rsid w:val="009E3451"/>
    <w:rsid w:val="009E3F34"/>
    <w:rsid w:val="009E542A"/>
    <w:rsid w:val="009E58D1"/>
    <w:rsid w:val="009E59A7"/>
    <w:rsid w:val="009E7A6C"/>
    <w:rsid w:val="009E7AE5"/>
    <w:rsid w:val="009F34E4"/>
    <w:rsid w:val="009F3E9D"/>
    <w:rsid w:val="009F40B3"/>
    <w:rsid w:val="009F44D5"/>
    <w:rsid w:val="00A010E1"/>
    <w:rsid w:val="00A011DD"/>
    <w:rsid w:val="00A015E7"/>
    <w:rsid w:val="00A05910"/>
    <w:rsid w:val="00A05D45"/>
    <w:rsid w:val="00A073B2"/>
    <w:rsid w:val="00A07E95"/>
    <w:rsid w:val="00A10441"/>
    <w:rsid w:val="00A10FE2"/>
    <w:rsid w:val="00A11CA3"/>
    <w:rsid w:val="00A145CB"/>
    <w:rsid w:val="00A146B6"/>
    <w:rsid w:val="00A1530B"/>
    <w:rsid w:val="00A1703D"/>
    <w:rsid w:val="00A20D86"/>
    <w:rsid w:val="00A23C87"/>
    <w:rsid w:val="00A242DC"/>
    <w:rsid w:val="00A24877"/>
    <w:rsid w:val="00A31259"/>
    <w:rsid w:val="00A3238A"/>
    <w:rsid w:val="00A32459"/>
    <w:rsid w:val="00A33B3F"/>
    <w:rsid w:val="00A3556B"/>
    <w:rsid w:val="00A35FE3"/>
    <w:rsid w:val="00A36865"/>
    <w:rsid w:val="00A36991"/>
    <w:rsid w:val="00A3750D"/>
    <w:rsid w:val="00A4325D"/>
    <w:rsid w:val="00A44345"/>
    <w:rsid w:val="00A44CBE"/>
    <w:rsid w:val="00A45733"/>
    <w:rsid w:val="00A45A7B"/>
    <w:rsid w:val="00A46415"/>
    <w:rsid w:val="00A51746"/>
    <w:rsid w:val="00A519BC"/>
    <w:rsid w:val="00A541A6"/>
    <w:rsid w:val="00A54D8B"/>
    <w:rsid w:val="00A565B4"/>
    <w:rsid w:val="00A56D64"/>
    <w:rsid w:val="00A61501"/>
    <w:rsid w:val="00A61664"/>
    <w:rsid w:val="00A6232A"/>
    <w:rsid w:val="00A63963"/>
    <w:rsid w:val="00A6471C"/>
    <w:rsid w:val="00A64BD0"/>
    <w:rsid w:val="00A74D9C"/>
    <w:rsid w:val="00A751A7"/>
    <w:rsid w:val="00A75C73"/>
    <w:rsid w:val="00A75E86"/>
    <w:rsid w:val="00A80894"/>
    <w:rsid w:val="00A8204E"/>
    <w:rsid w:val="00A82979"/>
    <w:rsid w:val="00A82B16"/>
    <w:rsid w:val="00A83D46"/>
    <w:rsid w:val="00A84D80"/>
    <w:rsid w:val="00A85B96"/>
    <w:rsid w:val="00A866A8"/>
    <w:rsid w:val="00A873D7"/>
    <w:rsid w:val="00A90609"/>
    <w:rsid w:val="00A91593"/>
    <w:rsid w:val="00A92F03"/>
    <w:rsid w:val="00A935A4"/>
    <w:rsid w:val="00A94073"/>
    <w:rsid w:val="00A9432C"/>
    <w:rsid w:val="00A96435"/>
    <w:rsid w:val="00A9728C"/>
    <w:rsid w:val="00AA006A"/>
    <w:rsid w:val="00AA1451"/>
    <w:rsid w:val="00AA2BCF"/>
    <w:rsid w:val="00AA6226"/>
    <w:rsid w:val="00AB2FD3"/>
    <w:rsid w:val="00AB4707"/>
    <w:rsid w:val="00AC7337"/>
    <w:rsid w:val="00AC7BE7"/>
    <w:rsid w:val="00AD0430"/>
    <w:rsid w:val="00AD0DDA"/>
    <w:rsid w:val="00AD65DA"/>
    <w:rsid w:val="00AE300E"/>
    <w:rsid w:val="00AE4B34"/>
    <w:rsid w:val="00AE5C35"/>
    <w:rsid w:val="00AF04CC"/>
    <w:rsid w:val="00AF0A16"/>
    <w:rsid w:val="00AF21B8"/>
    <w:rsid w:val="00AF35A5"/>
    <w:rsid w:val="00AF4A22"/>
    <w:rsid w:val="00AF4CC5"/>
    <w:rsid w:val="00AF57AA"/>
    <w:rsid w:val="00AF59BC"/>
    <w:rsid w:val="00AF5FEC"/>
    <w:rsid w:val="00B005FF"/>
    <w:rsid w:val="00B05BF5"/>
    <w:rsid w:val="00B05CC4"/>
    <w:rsid w:val="00B071F6"/>
    <w:rsid w:val="00B100C0"/>
    <w:rsid w:val="00B10239"/>
    <w:rsid w:val="00B105CA"/>
    <w:rsid w:val="00B1103E"/>
    <w:rsid w:val="00B12CDE"/>
    <w:rsid w:val="00B1397A"/>
    <w:rsid w:val="00B141B4"/>
    <w:rsid w:val="00B14BC2"/>
    <w:rsid w:val="00B14FD2"/>
    <w:rsid w:val="00B1627F"/>
    <w:rsid w:val="00B16892"/>
    <w:rsid w:val="00B20534"/>
    <w:rsid w:val="00B20B5B"/>
    <w:rsid w:val="00B21A2D"/>
    <w:rsid w:val="00B2263B"/>
    <w:rsid w:val="00B226DB"/>
    <w:rsid w:val="00B2274C"/>
    <w:rsid w:val="00B235FA"/>
    <w:rsid w:val="00B24091"/>
    <w:rsid w:val="00B30B5B"/>
    <w:rsid w:val="00B32BA7"/>
    <w:rsid w:val="00B32F43"/>
    <w:rsid w:val="00B334FE"/>
    <w:rsid w:val="00B3461E"/>
    <w:rsid w:val="00B35035"/>
    <w:rsid w:val="00B3528C"/>
    <w:rsid w:val="00B356B4"/>
    <w:rsid w:val="00B360B6"/>
    <w:rsid w:val="00B36C89"/>
    <w:rsid w:val="00B40CBA"/>
    <w:rsid w:val="00B40D67"/>
    <w:rsid w:val="00B4343C"/>
    <w:rsid w:val="00B43476"/>
    <w:rsid w:val="00B467BE"/>
    <w:rsid w:val="00B470CD"/>
    <w:rsid w:val="00B51C7C"/>
    <w:rsid w:val="00B53809"/>
    <w:rsid w:val="00B61ECF"/>
    <w:rsid w:val="00B704DE"/>
    <w:rsid w:val="00B71FEF"/>
    <w:rsid w:val="00B762F2"/>
    <w:rsid w:val="00B817B1"/>
    <w:rsid w:val="00B827C6"/>
    <w:rsid w:val="00B82AFA"/>
    <w:rsid w:val="00B82B37"/>
    <w:rsid w:val="00B854BF"/>
    <w:rsid w:val="00B9064C"/>
    <w:rsid w:val="00B911B6"/>
    <w:rsid w:val="00B917FF"/>
    <w:rsid w:val="00B941E1"/>
    <w:rsid w:val="00B95890"/>
    <w:rsid w:val="00B95D6D"/>
    <w:rsid w:val="00B97413"/>
    <w:rsid w:val="00B97E59"/>
    <w:rsid w:val="00BA01DE"/>
    <w:rsid w:val="00BA1EE7"/>
    <w:rsid w:val="00BA389B"/>
    <w:rsid w:val="00BA4807"/>
    <w:rsid w:val="00BA4B9D"/>
    <w:rsid w:val="00BA6024"/>
    <w:rsid w:val="00BA6493"/>
    <w:rsid w:val="00BA78C6"/>
    <w:rsid w:val="00BB0876"/>
    <w:rsid w:val="00BB1CF3"/>
    <w:rsid w:val="00BB1E89"/>
    <w:rsid w:val="00BB29AE"/>
    <w:rsid w:val="00BB3C7F"/>
    <w:rsid w:val="00BB5123"/>
    <w:rsid w:val="00BB5A2D"/>
    <w:rsid w:val="00BB6C2B"/>
    <w:rsid w:val="00BB731C"/>
    <w:rsid w:val="00BB737C"/>
    <w:rsid w:val="00BC0AF4"/>
    <w:rsid w:val="00BC14F7"/>
    <w:rsid w:val="00BC28E4"/>
    <w:rsid w:val="00BC3C6A"/>
    <w:rsid w:val="00BC4C78"/>
    <w:rsid w:val="00BC5EA8"/>
    <w:rsid w:val="00BC6B44"/>
    <w:rsid w:val="00BC79F5"/>
    <w:rsid w:val="00BD2678"/>
    <w:rsid w:val="00BD27B3"/>
    <w:rsid w:val="00BD3A43"/>
    <w:rsid w:val="00BD50D2"/>
    <w:rsid w:val="00BD6609"/>
    <w:rsid w:val="00BD72EE"/>
    <w:rsid w:val="00BD7498"/>
    <w:rsid w:val="00BE30BD"/>
    <w:rsid w:val="00BE31A8"/>
    <w:rsid w:val="00BE5F15"/>
    <w:rsid w:val="00BE6030"/>
    <w:rsid w:val="00BE7B69"/>
    <w:rsid w:val="00BF1044"/>
    <w:rsid w:val="00BF355D"/>
    <w:rsid w:val="00BF3FB7"/>
    <w:rsid w:val="00BF4959"/>
    <w:rsid w:val="00BF4F85"/>
    <w:rsid w:val="00BF5EF3"/>
    <w:rsid w:val="00BF6A6B"/>
    <w:rsid w:val="00BF74A6"/>
    <w:rsid w:val="00C01E00"/>
    <w:rsid w:val="00C0363E"/>
    <w:rsid w:val="00C058B9"/>
    <w:rsid w:val="00C064DB"/>
    <w:rsid w:val="00C11300"/>
    <w:rsid w:val="00C11AFB"/>
    <w:rsid w:val="00C11D92"/>
    <w:rsid w:val="00C12155"/>
    <w:rsid w:val="00C12FDB"/>
    <w:rsid w:val="00C13BF7"/>
    <w:rsid w:val="00C13F18"/>
    <w:rsid w:val="00C14722"/>
    <w:rsid w:val="00C15B54"/>
    <w:rsid w:val="00C16243"/>
    <w:rsid w:val="00C17BF6"/>
    <w:rsid w:val="00C20537"/>
    <w:rsid w:val="00C21180"/>
    <w:rsid w:val="00C2301D"/>
    <w:rsid w:val="00C23094"/>
    <w:rsid w:val="00C24DE2"/>
    <w:rsid w:val="00C26E85"/>
    <w:rsid w:val="00C2734A"/>
    <w:rsid w:val="00C27FFC"/>
    <w:rsid w:val="00C30B6C"/>
    <w:rsid w:val="00C330AD"/>
    <w:rsid w:val="00C360D8"/>
    <w:rsid w:val="00C361B5"/>
    <w:rsid w:val="00C3665C"/>
    <w:rsid w:val="00C3796B"/>
    <w:rsid w:val="00C4088B"/>
    <w:rsid w:val="00C40EBC"/>
    <w:rsid w:val="00C44633"/>
    <w:rsid w:val="00C44C9E"/>
    <w:rsid w:val="00C461B2"/>
    <w:rsid w:val="00C465AB"/>
    <w:rsid w:val="00C50CF5"/>
    <w:rsid w:val="00C53A4D"/>
    <w:rsid w:val="00C53D64"/>
    <w:rsid w:val="00C5697B"/>
    <w:rsid w:val="00C56D96"/>
    <w:rsid w:val="00C578BB"/>
    <w:rsid w:val="00C61976"/>
    <w:rsid w:val="00C64CF8"/>
    <w:rsid w:val="00C67296"/>
    <w:rsid w:val="00C67353"/>
    <w:rsid w:val="00C67D44"/>
    <w:rsid w:val="00C71C75"/>
    <w:rsid w:val="00C7387C"/>
    <w:rsid w:val="00C74A8D"/>
    <w:rsid w:val="00C758B5"/>
    <w:rsid w:val="00C75A69"/>
    <w:rsid w:val="00C778D6"/>
    <w:rsid w:val="00C801D2"/>
    <w:rsid w:val="00C8180C"/>
    <w:rsid w:val="00C8199C"/>
    <w:rsid w:val="00C81DCD"/>
    <w:rsid w:val="00C82497"/>
    <w:rsid w:val="00C82B79"/>
    <w:rsid w:val="00C83F43"/>
    <w:rsid w:val="00C87406"/>
    <w:rsid w:val="00C90459"/>
    <w:rsid w:val="00C92173"/>
    <w:rsid w:val="00C933BE"/>
    <w:rsid w:val="00C939BD"/>
    <w:rsid w:val="00C93ACD"/>
    <w:rsid w:val="00C93DC5"/>
    <w:rsid w:val="00C950EE"/>
    <w:rsid w:val="00C9548D"/>
    <w:rsid w:val="00CA2A25"/>
    <w:rsid w:val="00CA650C"/>
    <w:rsid w:val="00CA6CCE"/>
    <w:rsid w:val="00CB0EF6"/>
    <w:rsid w:val="00CB38F0"/>
    <w:rsid w:val="00CB53FC"/>
    <w:rsid w:val="00CB7EF5"/>
    <w:rsid w:val="00CC3B6C"/>
    <w:rsid w:val="00CC69AE"/>
    <w:rsid w:val="00CC6B46"/>
    <w:rsid w:val="00CD12C2"/>
    <w:rsid w:val="00CD351C"/>
    <w:rsid w:val="00CD6D5A"/>
    <w:rsid w:val="00CD7EEB"/>
    <w:rsid w:val="00CE327E"/>
    <w:rsid w:val="00CE5CFA"/>
    <w:rsid w:val="00CE797E"/>
    <w:rsid w:val="00CF3102"/>
    <w:rsid w:val="00CF31DC"/>
    <w:rsid w:val="00CF3891"/>
    <w:rsid w:val="00CF44EA"/>
    <w:rsid w:val="00CF6442"/>
    <w:rsid w:val="00CF6603"/>
    <w:rsid w:val="00CF7458"/>
    <w:rsid w:val="00CF7760"/>
    <w:rsid w:val="00D002C3"/>
    <w:rsid w:val="00D01007"/>
    <w:rsid w:val="00D057BC"/>
    <w:rsid w:val="00D06498"/>
    <w:rsid w:val="00D064BE"/>
    <w:rsid w:val="00D069C6"/>
    <w:rsid w:val="00D0783E"/>
    <w:rsid w:val="00D078C9"/>
    <w:rsid w:val="00D10849"/>
    <w:rsid w:val="00D11485"/>
    <w:rsid w:val="00D11979"/>
    <w:rsid w:val="00D138C9"/>
    <w:rsid w:val="00D14870"/>
    <w:rsid w:val="00D15392"/>
    <w:rsid w:val="00D1625E"/>
    <w:rsid w:val="00D21986"/>
    <w:rsid w:val="00D22473"/>
    <w:rsid w:val="00D22F2A"/>
    <w:rsid w:val="00D24689"/>
    <w:rsid w:val="00D27257"/>
    <w:rsid w:val="00D27449"/>
    <w:rsid w:val="00D27504"/>
    <w:rsid w:val="00D33F81"/>
    <w:rsid w:val="00D34E81"/>
    <w:rsid w:val="00D3536D"/>
    <w:rsid w:val="00D354A3"/>
    <w:rsid w:val="00D35DDC"/>
    <w:rsid w:val="00D36D67"/>
    <w:rsid w:val="00D40E5A"/>
    <w:rsid w:val="00D40F8D"/>
    <w:rsid w:val="00D41411"/>
    <w:rsid w:val="00D41AE5"/>
    <w:rsid w:val="00D4215D"/>
    <w:rsid w:val="00D423DC"/>
    <w:rsid w:val="00D42957"/>
    <w:rsid w:val="00D443DD"/>
    <w:rsid w:val="00D44901"/>
    <w:rsid w:val="00D44B31"/>
    <w:rsid w:val="00D469DC"/>
    <w:rsid w:val="00D505DD"/>
    <w:rsid w:val="00D5126D"/>
    <w:rsid w:val="00D515E0"/>
    <w:rsid w:val="00D522DF"/>
    <w:rsid w:val="00D52DE2"/>
    <w:rsid w:val="00D57BA4"/>
    <w:rsid w:val="00D57D5C"/>
    <w:rsid w:val="00D57D73"/>
    <w:rsid w:val="00D61BD7"/>
    <w:rsid w:val="00D62B4D"/>
    <w:rsid w:val="00D642E6"/>
    <w:rsid w:val="00D65F18"/>
    <w:rsid w:val="00D67687"/>
    <w:rsid w:val="00D67A88"/>
    <w:rsid w:val="00D67BFD"/>
    <w:rsid w:val="00D67EDE"/>
    <w:rsid w:val="00D721E2"/>
    <w:rsid w:val="00D72E1B"/>
    <w:rsid w:val="00D73E59"/>
    <w:rsid w:val="00D74590"/>
    <w:rsid w:val="00D75089"/>
    <w:rsid w:val="00D81420"/>
    <w:rsid w:val="00D82C56"/>
    <w:rsid w:val="00D82CF7"/>
    <w:rsid w:val="00D832A3"/>
    <w:rsid w:val="00D8505E"/>
    <w:rsid w:val="00D86CC3"/>
    <w:rsid w:val="00D87F4D"/>
    <w:rsid w:val="00D909E8"/>
    <w:rsid w:val="00D90F4A"/>
    <w:rsid w:val="00D92D7B"/>
    <w:rsid w:val="00D9307F"/>
    <w:rsid w:val="00D9323D"/>
    <w:rsid w:val="00D96CE1"/>
    <w:rsid w:val="00D9795B"/>
    <w:rsid w:val="00DA007D"/>
    <w:rsid w:val="00DA1549"/>
    <w:rsid w:val="00DA2FC4"/>
    <w:rsid w:val="00DB0285"/>
    <w:rsid w:val="00DB07CB"/>
    <w:rsid w:val="00DB1DC5"/>
    <w:rsid w:val="00DB4747"/>
    <w:rsid w:val="00DC24F3"/>
    <w:rsid w:val="00DC36BC"/>
    <w:rsid w:val="00DC4296"/>
    <w:rsid w:val="00DC445C"/>
    <w:rsid w:val="00DC7BA5"/>
    <w:rsid w:val="00DD1EF8"/>
    <w:rsid w:val="00DD218E"/>
    <w:rsid w:val="00DD2678"/>
    <w:rsid w:val="00DD2959"/>
    <w:rsid w:val="00DD2C95"/>
    <w:rsid w:val="00DD4ED3"/>
    <w:rsid w:val="00DE768C"/>
    <w:rsid w:val="00DF30E8"/>
    <w:rsid w:val="00DF3A0B"/>
    <w:rsid w:val="00DF62A9"/>
    <w:rsid w:val="00DF6AD8"/>
    <w:rsid w:val="00E002FD"/>
    <w:rsid w:val="00E00750"/>
    <w:rsid w:val="00E0303E"/>
    <w:rsid w:val="00E03DB9"/>
    <w:rsid w:val="00E05514"/>
    <w:rsid w:val="00E06222"/>
    <w:rsid w:val="00E0641C"/>
    <w:rsid w:val="00E156F9"/>
    <w:rsid w:val="00E16365"/>
    <w:rsid w:val="00E2095F"/>
    <w:rsid w:val="00E22315"/>
    <w:rsid w:val="00E2266A"/>
    <w:rsid w:val="00E240FE"/>
    <w:rsid w:val="00E2716C"/>
    <w:rsid w:val="00E27350"/>
    <w:rsid w:val="00E31D8A"/>
    <w:rsid w:val="00E36059"/>
    <w:rsid w:val="00E3607F"/>
    <w:rsid w:val="00E37A30"/>
    <w:rsid w:val="00E40F96"/>
    <w:rsid w:val="00E41B22"/>
    <w:rsid w:val="00E427DF"/>
    <w:rsid w:val="00E44A06"/>
    <w:rsid w:val="00E462AF"/>
    <w:rsid w:val="00E50285"/>
    <w:rsid w:val="00E527CA"/>
    <w:rsid w:val="00E52C72"/>
    <w:rsid w:val="00E55873"/>
    <w:rsid w:val="00E56A68"/>
    <w:rsid w:val="00E56EF6"/>
    <w:rsid w:val="00E57152"/>
    <w:rsid w:val="00E604FC"/>
    <w:rsid w:val="00E62E7C"/>
    <w:rsid w:val="00E64927"/>
    <w:rsid w:val="00E65E7D"/>
    <w:rsid w:val="00E67502"/>
    <w:rsid w:val="00E675D1"/>
    <w:rsid w:val="00E7039E"/>
    <w:rsid w:val="00E706F7"/>
    <w:rsid w:val="00E72E07"/>
    <w:rsid w:val="00E73F19"/>
    <w:rsid w:val="00E75B65"/>
    <w:rsid w:val="00E8264E"/>
    <w:rsid w:val="00E83033"/>
    <w:rsid w:val="00E85A02"/>
    <w:rsid w:val="00E86965"/>
    <w:rsid w:val="00E86AC9"/>
    <w:rsid w:val="00E8791C"/>
    <w:rsid w:val="00E87E4C"/>
    <w:rsid w:val="00E914B0"/>
    <w:rsid w:val="00E97185"/>
    <w:rsid w:val="00EA7DC3"/>
    <w:rsid w:val="00EB0773"/>
    <w:rsid w:val="00EB3DC1"/>
    <w:rsid w:val="00EB3E61"/>
    <w:rsid w:val="00EB46FE"/>
    <w:rsid w:val="00EB4A53"/>
    <w:rsid w:val="00EB55F7"/>
    <w:rsid w:val="00EB733C"/>
    <w:rsid w:val="00EB7BE5"/>
    <w:rsid w:val="00EC10EA"/>
    <w:rsid w:val="00EC35FC"/>
    <w:rsid w:val="00EC3AA1"/>
    <w:rsid w:val="00EC446E"/>
    <w:rsid w:val="00EC48AA"/>
    <w:rsid w:val="00EC5325"/>
    <w:rsid w:val="00EC5996"/>
    <w:rsid w:val="00EC61FF"/>
    <w:rsid w:val="00ED3740"/>
    <w:rsid w:val="00ED5C14"/>
    <w:rsid w:val="00ED6F52"/>
    <w:rsid w:val="00EE124F"/>
    <w:rsid w:val="00EE36DA"/>
    <w:rsid w:val="00EE4A09"/>
    <w:rsid w:val="00EE4F0B"/>
    <w:rsid w:val="00EE60D2"/>
    <w:rsid w:val="00EE6160"/>
    <w:rsid w:val="00EE74BF"/>
    <w:rsid w:val="00EE7FEA"/>
    <w:rsid w:val="00EF0BAC"/>
    <w:rsid w:val="00EF1B99"/>
    <w:rsid w:val="00EF3A89"/>
    <w:rsid w:val="00EF43A4"/>
    <w:rsid w:val="00EF4BCA"/>
    <w:rsid w:val="00EF75D0"/>
    <w:rsid w:val="00F008C7"/>
    <w:rsid w:val="00F01D45"/>
    <w:rsid w:val="00F02628"/>
    <w:rsid w:val="00F03D76"/>
    <w:rsid w:val="00F05549"/>
    <w:rsid w:val="00F077E9"/>
    <w:rsid w:val="00F132A5"/>
    <w:rsid w:val="00F15EBD"/>
    <w:rsid w:val="00F16D2F"/>
    <w:rsid w:val="00F17897"/>
    <w:rsid w:val="00F2615F"/>
    <w:rsid w:val="00F32751"/>
    <w:rsid w:val="00F339E4"/>
    <w:rsid w:val="00F35591"/>
    <w:rsid w:val="00F355B7"/>
    <w:rsid w:val="00F35B8D"/>
    <w:rsid w:val="00F4395A"/>
    <w:rsid w:val="00F439D5"/>
    <w:rsid w:val="00F4423B"/>
    <w:rsid w:val="00F454A8"/>
    <w:rsid w:val="00F46B41"/>
    <w:rsid w:val="00F5060C"/>
    <w:rsid w:val="00F51A33"/>
    <w:rsid w:val="00F521DE"/>
    <w:rsid w:val="00F53EDB"/>
    <w:rsid w:val="00F54285"/>
    <w:rsid w:val="00F54DC3"/>
    <w:rsid w:val="00F55292"/>
    <w:rsid w:val="00F56CE3"/>
    <w:rsid w:val="00F57264"/>
    <w:rsid w:val="00F60B5C"/>
    <w:rsid w:val="00F64AC2"/>
    <w:rsid w:val="00F66681"/>
    <w:rsid w:val="00F66CA5"/>
    <w:rsid w:val="00F70EB6"/>
    <w:rsid w:val="00F74570"/>
    <w:rsid w:val="00F748BC"/>
    <w:rsid w:val="00F7694C"/>
    <w:rsid w:val="00F8196E"/>
    <w:rsid w:val="00F82474"/>
    <w:rsid w:val="00F84140"/>
    <w:rsid w:val="00F84EE2"/>
    <w:rsid w:val="00F8712E"/>
    <w:rsid w:val="00F95641"/>
    <w:rsid w:val="00F95BC7"/>
    <w:rsid w:val="00F96262"/>
    <w:rsid w:val="00F97546"/>
    <w:rsid w:val="00F977D3"/>
    <w:rsid w:val="00FA0526"/>
    <w:rsid w:val="00FA339F"/>
    <w:rsid w:val="00FA3D69"/>
    <w:rsid w:val="00FA4A3F"/>
    <w:rsid w:val="00FA7377"/>
    <w:rsid w:val="00FA74BA"/>
    <w:rsid w:val="00FB02F3"/>
    <w:rsid w:val="00FB0E2E"/>
    <w:rsid w:val="00FB1992"/>
    <w:rsid w:val="00FB1B74"/>
    <w:rsid w:val="00FB2C3D"/>
    <w:rsid w:val="00FB650D"/>
    <w:rsid w:val="00FC10F2"/>
    <w:rsid w:val="00FC20BF"/>
    <w:rsid w:val="00FC2DD8"/>
    <w:rsid w:val="00FC3A83"/>
    <w:rsid w:val="00FC7DB7"/>
    <w:rsid w:val="00FD084E"/>
    <w:rsid w:val="00FD523B"/>
    <w:rsid w:val="00FD614D"/>
    <w:rsid w:val="00FD78D1"/>
    <w:rsid w:val="00FD7911"/>
    <w:rsid w:val="00FE0479"/>
    <w:rsid w:val="00FE0A89"/>
    <w:rsid w:val="00FE1170"/>
    <w:rsid w:val="00FF03BD"/>
    <w:rsid w:val="00FF0C7A"/>
    <w:rsid w:val="00FF1C81"/>
    <w:rsid w:val="00FF4F8C"/>
    <w:rsid w:val="00FF5333"/>
    <w:rsid w:val="00FF6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56087"/>
  <w15:chartTrackingRefBased/>
  <w15:docId w15:val="{77002643-AD75-4569-98AE-0620E917F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F6A6B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character" w:styleId="Zdraznnintenzivn">
    <w:name w:val="Intense Emphasis"/>
    <w:basedOn w:val="Standardnpsmoodstavce"/>
    <w:uiPriority w:val="21"/>
    <w:qFormat/>
    <w:rsid w:val="00B32BA7"/>
    <w:rPr>
      <w:i/>
      <w:iCs/>
      <w:color w:val="365F9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32BA7"/>
    <w:rPr>
      <w:b/>
      <w:bCs/>
      <w:smallCaps/>
      <w:color w:val="365F9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B32B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32B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37F5B0-52A6-4695-88CA-61CE6DACC24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5334bdb-ef60-40ad-ad10-aebc1eeffaa2}" enabled="1" method="Standard" siteId="{f0ab7d6a-64b0-4696-9f4d-d69909c6e895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1407</Words>
  <Characters>8307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Sprava zeleznic, statni organizace</Company>
  <LinksUpToDate>false</LinksUpToDate>
  <CharactersWithSpaces>9695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Holar Tomáš, Bc.</dc:creator>
  <cp:keywords/>
  <dc:description/>
  <cp:lastModifiedBy>Talůžek Jaromír</cp:lastModifiedBy>
  <cp:revision>1875</cp:revision>
  <dcterms:created xsi:type="dcterms:W3CDTF">2025-07-25T09:00:00Z</dcterms:created>
  <dcterms:modified xsi:type="dcterms:W3CDTF">2026-05-24T21:38:00Z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6815af8d,5dcac01e,37623478</vt:lpwstr>
  </property>
  <property fmtid="{D5CDD505-2E9C-101B-9397-08002B2CF9AE}" pid="3" name="ClassificationContentMarkingHeaderFontProps">
    <vt:lpwstr>#000000,7,Verdana</vt:lpwstr>
  </property>
  <property fmtid="{D5CDD505-2E9C-101B-9397-08002B2CF9AE}" pid="4" name="ClassificationContentMarkingHeaderText">
    <vt:lpwstr>SŽ: Interní</vt:lpwstr>
  </property>
</Properties>
</file>