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72"/>
        <w:gridCol w:w="1795"/>
        <w:gridCol w:w="1759"/>
        <w:gridCol w:w="1672"/>
        <w:gridCol w:w="6267"/>
      </w:tblGrid>
      <w:tr w:rsidR="00A746D9" w14:paraId="386B2D79" w14:textId="77777777" w:rsidTr="005C7B0C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2C0AC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A5CE0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BDCDD2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31DAE8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D978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A746D9" w14:paraId="395E7118" w14:textId="77777777" w:rsidTr="005C7B0C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5879" w14:textId="77777777" w:rsidR="00A746D9" w:rsidRPr="005C7B0C" w:rsidRDefault="00A746D9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C173" w14:textId="77777777" w:rsidR="00A746D9" w:rsidRPr="005C7B0C" w:rsidRDefault="00A746D9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FC01B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D9B48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09EF4EA0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CA810B7" w14:textId="77777777" w:rsidR="00A746D9" w:rsidRPr="005C7B0C" w:rsidRDefault="00000000">
            <w:pPr>
              <w:widowControl/>
              <w:jc w:val="center"/>
              <w:rPr>
                <w:bCs/>
              </w:rPr>
            </w:pPr>
            <w:r w:rsidRPr="005C7B0C">
              <w:rPr>
                <w:bCs/>
                <w:noProof/>
              </w:rPr>
              <w:drawing>
                <wp:inline distT="0" distB="0" distL="0" distR="0" wp14:anchorId="20718E28" wp14:editId="3F6747DC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169605FD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075A8" w14:textId="77777777" w:rsidR="00A746D9" w:rsidRPr="005C7B0C" w:rsidRDefault="00A746D9">
            <w:pPr>
              <w:widowControl/>
              <w:rPr>
                <w:bCs/>
              </w:rPr>
            </w:pPr>
          </w:p>
        </w:tc>
      </w:tr>
      <w:tr w:rsidR="00A746D9" w14:paraId="635F976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256EFF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201F3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59DD6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8F148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1358A8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3D082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6EF2A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0B212CC0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40471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F46D8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1A15D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C52F5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B568E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Březnice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03:35)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865961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Zdice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1FDAF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, , </w:t>
            </w:r>
          </w:p>
        </w:tc>
      </w:tr>
      <w:tr w:rsidR="00A746D9" w14:paraId="473A31C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BE798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47DC5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DDFD2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46B14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0C4D1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Zdice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F5F95F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06:51)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6C63B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75084820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4986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A68918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E63EF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0ACDD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86B25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740D78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357CF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341AFE6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C3F48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87BC8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583B5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E9709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903D2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Březnice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879A4C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Zdice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05:43)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37433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, , </w:t>
            </w:r>
          </w:p>
        </w:tc>
      </w:tr>
      <w:tr w:rsidR="00A746D9" w14:paraId="4C758B2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9DC82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15204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83BA3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8B2D2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4F862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04:11)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DAA2B1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Zdice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05:43)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A04B4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5996D4E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67801A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AA3CB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E8E99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5611E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F9D922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0BBDE7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81048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49D4111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728E7E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D132D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975AD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85891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E8B855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F45638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9C64CE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3FA6AB5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A0B2E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FBA14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661EF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BDE5B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2228A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Zdice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7E1E40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08:45)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5B751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1CDD29C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093D1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78A20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ED7D5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EEBB1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8D241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Zdice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ADACE5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07:40)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CE855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345FD7F3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988E5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9A3BC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F54CB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8BE9A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8EC2B2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05:06)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CFEE25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EFE638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(neplatí 8. – 21.VII.), (neplatí 8. – 21.VII.), (neplatí 8. – 21.VII.)</w:t>
            </w:r>
          </w:p>
        </w:tc>
      </w:tr>
      <w:tr w:rsidR="00A746D9" w14:paraId="50E1C43E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EC447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0A819D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1B205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B4FF0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A788D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390116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EB7B3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3F788966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32564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07:22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243D1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4801F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7FE62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AC3676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Písek(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05:58)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B228B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08:22)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D1676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v , , , , , , , , </w:t>
            </w:r>
          </w:p>
        </w:tc>
      </w:tr>
      <w:tr w:rsidR="00A746D9" w14:paraId="6A6C5D9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BE3A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98353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3F1CE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44CF8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D9CF9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FEEA58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70F4CE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(neplatí 8. – 21.VII.), (neplatí 8. – 21.VII.), (neplatí 8. – 21.VII.)</w:t>
            </w:r>
          </w:p>
        </w:tc>
      </w:tr>
      <w:tr w:rsidR="00A746D9" w14:paraId="19E2CACD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4EA8F7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B5006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DCF56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BFAB5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1DF00B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8EA6FE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A945A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097684E4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8AE2D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2DB0D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E70F2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3D81E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ADEF0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B7FDDE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93001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707D0183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D4C3D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6A04F7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4D6D3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63CFF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2F042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BF7E47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5C142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2C88C56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B0026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587D4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CB33E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92413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DBB157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07:22)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2F4DD2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C9247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356FC03D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09773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2ED29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52D13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1E2D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D7DEC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07:11)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89F9DE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438C72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6EBA5364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2EC14C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BA51F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E7EE1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A4BA9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9750CF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03C4C7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A0ED3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105CFF6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1E046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9CFFC1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C321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EB08F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C4507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5093F1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4857C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5F83EB8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BE170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85A1B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9991D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7DC7D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67726C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Písek(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07:58)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9D5674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0A62F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v  a , , , , , , , , </w:t>
            </w:r>
          </w:p>
        </w:tc>
      </w:tr>
      <w:tr w:rsidR="00A746D9" w14:paraId="5AAB69E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F0A58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0A874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F39B5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9AFA1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79725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2444C2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6E6F2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(neplatí 8. – 21.VII.), (neplatí 8. – 21.VII.), (neplatí 8. – 21.VII.)</w:t>
            </w:r>
          </w:p>
        </w:tc>
      </w:tr>
      <w:tr w:rsidR="00A746D9" w14:paraId="6C51BC5B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0BE13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09:41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CB202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09:42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9DE5C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Sp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84695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1594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CB1AD5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08:31)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D1357F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11:06)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FE13F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0"/>
                <w:szCs w:val="20"/>
              </w:rPr>
              <w:t>Brdy</w:t>
            </w: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 </w:t>
            </w: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br/>
              <w:t>ČD, T6, jede v  a  do 1.XI., (platí v  a  do 1.XI., neplatí 11. – 19.VII.), (platí v  a  do 1.XI., neplatí 11. – 19.VII.), (platí v  a  do 1.XI., neplatí 11. – 19.VII.), , (platí v  a  do 1.XI., neplatí 11. – 19.VII.)</w:t>
            </w:r>
          </w:p>
        </w:tc>
      </w:tr>
      <w:tr w:rsidR="00A746D9" w14:paraId="6A94D9D1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B3DB08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E6920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7C10E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A0130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07C3F8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F5F0A9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E6EFE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49C40A8D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75151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B62DD5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8F33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67264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33319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02BE4F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4B9C9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02B1AB6B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5A30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DD362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72C5B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16E8A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E7826D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09:22)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8383A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Písek(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11:57)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ED22B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v , , , , , , , , </w:t>
            </w:r>
          </w:p>
        </w:tc>
      </w:tr>
      <w:tr w:rsidR="00A746D9" w14:paraId="3336D59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09DBA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3C367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03396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BDA55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7BF528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09:22)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78EC7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12:46)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14E23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v  a , nejede 27., 28.VI., , , , , , , , </w:t>
            </w:r>
          </w:p>
        </w:tc>
      </w:tr>
      <w:tr w:rsidR="00A746D9" w14:paraId="6E4E56A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AC962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09855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4D9B1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43D9E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0B929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03931E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2FC968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 do 30.VI. a od 1.IX., nejede 29., 30.X., , , </w:t>
            </w:r>
          </w:p>
        </w:tc>
      </w:tr>
      <w:tr w:rsidR="00A746D9" w14:paraId="3111B599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5EFD2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230C9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A7295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E9CDB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84C60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AE0CBB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2B240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 do 28.VI. a od 5.IX. a 29., 30.X., od 1.VII. do 31.VIII. jede denně, (platí v  a  do 28.VI. a od 5.IX. a 29., 30.X., od 22.VII. do 31.VIII. platí denně a 1. – 7.VII.), (platí v  a  do 28.VI. a od 5.IX. a 29., 30.X., od 22.VII. do 31.VIII. platí denně a 1. – 7.VII.), (platí v  a  do 28.VI. a od 5.IX. a 29., 30.X., od 22.VII. do 31.VIII. platí denně a 1. – 7.VII.)</w:t>
            </w:r>
          </w:p>
        </w:tc>
      </w:tr>
      <w:tr w:rsidR="00A746D9" w14:paraId="1321A056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7089F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6AC63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42155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3ADA1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CE8D6F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09:22)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14C1AD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12:46)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56E87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27., 28.VI., , , , , , , , </w:t>
            </w:r>
          </w:p>
        </w:tc>
      </w:tr>
      <w:tr w:rsidR="00A746D9" w14:paraId="5BDFF76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10BB11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E53B0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15D90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32B90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F12E31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85CFD1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82396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73943CED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23415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8DE03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E0BB9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89362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EEFC50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09:12)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525F02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12:22)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13905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627F894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F257A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191F0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C8DB7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912D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759AF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C82C5C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13:43)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5AABD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4FA155DE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C28D1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AC51F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19F6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DC825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801FBE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4E717B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12:45)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6451C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69BE409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68100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3C7380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27D8E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B9FDB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47853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CD5A40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0C44F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2333314C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C00B8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867EB3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B7784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8D770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1B6B4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F0788A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4CFA8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74B06144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F6E73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12:31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103C4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12:32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E60AA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33506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9F7D9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11:11)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A105E8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12:53)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6C742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(neplatí 8. – 21.VII.), (neplatí 8. – 21.VII.), (neplatí 8. – 21.VII.)</w:t>
            </w:r>
          </w:p>
        </w:tc>
      </w:tr>
      <w:tr w:rsidR="00A746D9" w14:paraId="2B4AEFB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9065F7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A47CB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52277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C1D58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298432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C13812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90F67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6FB4318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DC29A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37FA5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8C88E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6C7B2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BC74D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DAF30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15:43)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AA6A1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3DAFC93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DCAB4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A2EB3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25F6D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7B84D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A4648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B08361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14:45)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ACE3E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083FED1B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C73AF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2D18FA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23F81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F1C9A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D1B4C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121209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4ABCF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13DF953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77E01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14:31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DC43B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14:32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1F642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519D6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1170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1080EF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13:22)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2F4F15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16:46)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F98E9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5E72F554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6C237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9966D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0A50E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F1DE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BB6BFB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13:11)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2A4B3B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95087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(neplatí 8. – 21.VII.), (neplatí 8. – 21.VII.), (neplatí 8. – 21.VII.)</w:t>
            </w:r>
          </w:p>
        </w:tc>
      </w:tr>
      <w:tr w:rsidR="00A746D9" w14:paraId="37BC775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3A7C84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C7CE7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485E1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4F187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6A3ADC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60FB84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9DB88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4AF005D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3A56A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1C65DE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7CDDE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58A74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152A0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FA17F8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768598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6A39BCC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1CD8F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15:22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BCE0C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08637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DDEF4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1169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259F4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13:12)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B1BE96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16:22)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E924E8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19F065C6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0B4EA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lastRenderedPageBreak/>
              <w:t>15:22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4E69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9DD4E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FCF99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009F4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EB9B4C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17:44)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B17C0B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 a , nejede 5.VII., 27.IX., (platí v  a , neplatí 5., 8. – 21.VII., 27.IX.), (platí v  a , neplatí 5., 8. – 21.VII., 27.IX.), (platí v  a , neplatí 5., 8. – 21.VII., 27.IX.)</w:t>
            </w:r>
          </w:p>
        </w:tc>
      </w:tr>
      <w:tr w:rsidR="00A746D9" w14:paraId="21CE4126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7D241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DF357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11FFC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8E32F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45CDA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EF58B0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16:45)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2A035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5.VII., 27.IX., (platí v  a 5.VII., 27.IX., neplatí 11. – 18.VII.), (platí v  a 5.VII., 27.IX., neplatí 11. – 18.VII.), (platí v  a 5.VII., 27.IX., neplatí 11. – 18.VII.)</w:t>
            </w:r>
          </w:p>
        </w:tc>
      </w:tr>
      <w:tr w:rsidR="00A746D9" w14:paraId="778EAFF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A61910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1C2E8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313E2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2AD04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846FB0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BD6224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6AE98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4A38C1DB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00BC11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3BBA6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6B06A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EA99C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19EC64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8E84CB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891D5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A746D9" w14:paraId="70F547F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71C5D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C0071F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DE22A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E52EC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40396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E5CA60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91AF0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A746D9" w14:paraId="2AD35BD4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D671B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16:31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D5997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16:32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6CC96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77ABE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1172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0B29FE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15:22)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56C407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18:46)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AAF05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745F4FD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76912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AB8DC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6A50B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A6BB3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69252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14:14)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C3A396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67777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7E482B32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86169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1D568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8D515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751C7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D2CA9E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15:11)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B3D5C3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1C3C7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1207448C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AE1414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4500E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41971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4ECF5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74D8A1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A76FC7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781695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3674CCC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DD705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2BD6BB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D999F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F3ED3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DF82E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AE0646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39F5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4C0CB3BE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E1F2F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17:22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320E4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5A5D8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C31CE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1171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386C02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15:12)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947B5F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18:22)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4DA70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1CE8A51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586CD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53843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04EAB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ADE83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B26F7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6B91EF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CA45E7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(neplatí 8. – 21.VII.), (neplatí 8. – 21.VII.), (neplatí 8. – 21.VII.)</w:t>
            </w:r>
          </w:p>
        </w:tc>
      </w:tr>
      <w:tr w:rsidR="00A746D9" w14:paraId="5249DD03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11DB44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1581D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23E40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F0049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EBD33F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13BD93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5C984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A746D9" w14:paraId="71EFF2F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B0AF67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45F12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419DB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4C5E0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BF351D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6570D3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A63FF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A746D9" w14:paraId="2C1B6B50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48D59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685A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18:12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B321C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Sp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249B2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1595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60ED4E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16:49)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7C7D6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19:21)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E4083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0"/>
                <w:szCs w:val="20"/>
              </w:rPr>
              <w:t>Brdy</w:t>
            </w: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 </w:t>
            </w: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br/>
              <w:t>ČD, T6, jede v  a  do 1.XI., (platí v  a  do 1.XI., neplatí 11. – 19.VII.), (platí v  a  do 1.XI., neplatí 11. – 19.VII.), (platí v  a  do 1.XI., neplatí 11. – 19.VII.), , (platí v  a  do 1.XI., neplatí 11. – 19.VII.)</w:t>
            </w:r>
          </w:p>
        </w:tc>
      </w:tr>
      <w:tr w:rsidR="00A746D9" w14:paraId="0A499413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F0AD4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349F76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D658D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1A39C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2801D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DBF19F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D12A1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A746D9" w14:paraId="374DA94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C241D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64C40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C0073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E2CE2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1174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BBF4D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17:22)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B6E6F5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Písek(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19:57)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C713C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v ,  a 5.VII., 27.IX., 15.XI., , , , , , , , </w:t>
            </w:r>
          </w:p>
        </w:tc>
      </w:tr>
      <w:tr w:rsidR="00A746D9" w14:paraId="58FDC7B4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6404C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18F78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DDB63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A4153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1174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CF2338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17:22)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86EA51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20:46)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D8108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jede v , nejede 5.VII., 27.IX., 15.XI., , , , , , , , </w:t>
            </w:r>
          </w:p>
        </w:tc>
      </w:tr>
      <w:tr w:rsidR="00A746D9" w14:paraId="4CD1232E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E32FF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B4E77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20589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F3273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354A9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7A7CBD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100D0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77B347D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F80CB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3CA07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E5FD2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2EADC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CD334F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17:11)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36483F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7E7DF8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45DFD019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D7FE83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4BC7B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39DFC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A610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7A523E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B1ED8A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F298E2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A746D9" w14:paraId="79E382E9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3F193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B61291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F30D2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4B9DA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EAFFE2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674523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D426D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2428EE0E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221F4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7B42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66F43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B3B6B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1173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75C1C2" w14:textId="77777777" w:rsidR="00A746D9" w:rsidRPr="005C7B0C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České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Budějovice(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17:12)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96EE31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 xml:space="preserve">Praha hl.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n.(</w:t>
            </w:r>
            <w:proofErr w:type="gramEnd"/>
            <w:r w:rsidRPr="005C7B0C">
              <w:rPr>
                <w:rFonts w:ascii="OGJR" w:hAnsi="OGJR" w:cs="OGJR"/>
                <w:b/>
                <w:bCs/>
                <w:color w:val="FF0000"/>
                <w:sz w:val="24"/>
                <w:szCs w:val="24"/>
              </w:rPr>
              <w:t>20:22)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3CA8EB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FF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FF0000"/>
                <w:sz w:val="20"/>
                <w:szCs w:val="20"/>
              </w:rPr>
              <w:t>ARRIVA, R26, , , , , , , , </w:t>
            </w:r>
          </w:p>
        </w:tc>
      </w:tr>
      <w:tr w:rsidR="00A746D9" w14:paraId="55ED03B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4148C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91F54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7A74D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E2093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8969E2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B0058D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21:44)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D1D534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3DF2E587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B40C1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40F0A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5CFAC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0D8DE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9C4C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19:01)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CE519E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1E000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(platí v  a , neplatí 11. – 19.VII.), (platí v  a , neplatí 11. – 19.VII.), (platí v  a , neplatí 11. – 19.VII.)</w:t>
            </w:r>
          </w:p>
        </w:tc>
      </w:tr>
      <w:tr w:rsidR="00A746D9" w14:paraId="33FDE206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5C4AAE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A9B87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17BE5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ED35F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3D21D2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47593E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378533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73AB0233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D4DA9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D3C274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D7BAED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2AE75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F90AB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Strakonice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1D8EE2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21:13)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FF63F9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 a , nejede 5.VII., 27.IX., (platí v  a , neplatí 5., 8. – 21.VII., 27.IX.), (platí v  a , neplatí 5., 8. – 21.VII., 27.IX.), (platí v  a , neplatí 5., 8. – 21.VII., 27.IX.)</w:t>
            </w:r>
          </w:p>
        </w:tc>
      </w:tr>
      <w:tr w:rsidR="00A746D9" w14:paraId="478D558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8047F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552500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791DCF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79708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DDEAB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815C5F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21:13)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C17AB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5.VII., 27.IX., (platí v  a 5.VII., 27.IX., neplatí 11. – 18.VII.), (platí v  a 5.VII., 27.IX., neplatí 11. – 18.VII.), (platí v  a 5.VII., 27.IX., neplatí 11. – 18.VII.)</w:t>
            </w:r>
          </w:p>
        </w:tc>
      </w:tr>
      <w:tr w:rsidR="00A746D9" w14:paraId="046EA95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1826B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9122A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EC208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A911F1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223326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21:21)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112886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Březnice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22:32)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4C6FEC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 a , , , </w:t>
            </w:r>
          </w:p>
        </w:tc>
      </w:tr>
      <w:tr w:rsidR="00A746D9" w14:paraId="29E0FB5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64661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ACA21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D35F98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06FAC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CF4C60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21:21)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B205E6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23:05)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990852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099D228E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182D3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8BC903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AB41B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060512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FD3E5B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4E1974" w14:textId="77777777" w:rsidR="00A746D9" w:rsidRPr="005C7B0C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333C4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17F62B43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43471F" w14:textId="77777777" w:rsidR="00A746D9" w:rsidRPr="005C7B0C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0C7089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4636C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B01F47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AC95FF" w14:textId="77777777" w:rsidR="00A746D9" w:rsidRPr="005C7B0C" w:rsidRDefault="00A746D9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03421C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0C0A5A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A746D9" w14:paraId="7FA98748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E679E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22:31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DEDD6A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22:32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1378C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1CE26E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277771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Blatná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21:11)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1E0FF5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22:53)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56DEAD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(platí v , neplatí 8. – 21.VII.), (platí v , neplatí 8. – 21.VII.), (platí v , neplatí 8. – 21.VII.)</w:t>
            </w:r>
          </w:p>
        </w:tc>
      </w:tr>
      <w:tr w:rsidR="00A746D9" w14:paraId="0866E95F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B7DFB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23:36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0DAA53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23:37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4BF2E5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B1EC46" w14:textId="77777777" w:rsidR="00A746D9" w:rsidRPr="005C7B0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7930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C1EBEE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23:15)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84F3A3" w14:textId="77777777" w:rsidR="00A746D9" w:rsidRPr="005C7B0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5C7B0C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Březnice</w:t>
            </w:r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5C7B0C">
              <w:rPr>
                <w:rFonts w:ascii="OGJR" w:hAnsi="OGJR" w:cs="OGJR"/>
                <w:bCs/>
                <w:color w:val="000000"/>
                <w:sz w:val="24"/>
                <w:szCs w:val="24"/>
              </w:rPr>
              <w:t>00:25)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837688" w14:textId="77777777" w:rsidR="00A746D9" w:rsidRPr="005C7B0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5C7B0C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S60, jede v , , , </w:t>
            </w:r>
          </w:p>
        </w:tc>
      </w:tr>
      <w:tr w:rsidR="00A746D9" w14:paraId="63F3F585" w14:textId="77777777" w:rsidTr="005C7B0C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138A33" w14:textId="77777777" w:rsidR="00A746D9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A9A932" w14:textId="77777777" w:rsidR="00A746D9" w:rsidRDefault="00A746D9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CCDCA0" w14:textId="77777777" w:rsidR="00A746D9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38AA76" w14:textId="77777777" w:rsidR="00A746D9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F03D85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74EA2F" w14:textId="77777777" w:rsidR="00A746D9" w:rsidRDefault="00A746D9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49093B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</w:tbl>
    <w:p w14:paraId="211EEE66" w14:textId="77777777" w:rsidR="00A746D9" w:rsidRDefault="00A746D9">
      <w:pPr>
        <w:widowControl/>
        <w:rPr>
          <w:bCs/>
        </w:rPr>
        <w:sectPr w:rsidR="00A746D9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3AAC74EE" w14:textId="77777777" w:rsidR="00A746D9" w:rsidRDefault="00A746D9">
      <w:pPr>
        <w:widowControl/>
        <w:rPr>
          <w:bCs/>
        </w:rPr>
        <w:sectPr w:rsidR="00A746D9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050E98F2" w14:textId="77777777" w:rsidR="00A746D9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A746D9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A746D9" w14:paraId="64A7BEBE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E1E29" w14:textId="77777777" w:rsidR="00A746D9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A746D9" w14:paraId="46F8BC7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4D738A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05639EB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  <w:tr w:rsidR="00A746D9" w14:paraId="4DA4904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F63281A" w14:textId="77777777" w:rsidR="00A746D9" w:rsidRDefault="00000000">
            <w:pPr>
              <w:widowControl/>
              <w:rPr>
                <w:rFonts w:ascii="OGJR" w:hAnsi="OGJR" w:cs="OGJR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OGJR" w:hAnsi="OGJR" w:cs="OGJR"/>
                <w:b/>
                <w:bCs/>
                <w:color w:val="FF0000"/>
                <w:sz w:val="16"/>
                <w:szCs w:val="16"/>
              </w:rPr>
              <w:t>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06457D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Rychlík</w:t>
            </w:r>
          </w:p>
        </w:tc>
      </w:tr>
      <w:tr w:rsidR="00A746D9" w14:paraId="3CAEAF7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D407CD1" w14:textId="77777777" w:rsidR="00A746D9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OGJR" w:hAnsi="OGJR" w:cs="OGJR"/>
                <w:b/>
                <w:bCs/>
                <w:color w:val="000000"/>
                <w:sz w:val="16"/>
                <w:szCs w:val="16"/>
              </w:rPr>
              <w:t>Sp</w:t>
            </w:r>
            <w:proofErr w:type="spellEnd"/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E012328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Spěšný vlak</w:t>
            </w:r>
          </w:p>
        </w:tc>
      </w:tr>
    </w:tbl>
    <w:p w14:paraId="148D49E9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A746D9" w14:paraId="76C1C121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92A8B" w14:textId="77777777" w:rsidR="00A746D9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A746D9" w14:paraId="2CCEBD8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21AF665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R26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F6B2747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Praha – Zdice – Příbram – Písek – České Budějovice</w:t>
            </w:r>
          </w:p>
        </w:tc>
      </w:tr>
      <w:tr w:rsidR="00A746D9" w14:paraId="16177BC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4A3373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S60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3A46DDC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Beroun – Zdice – Březnice</w:t>
            </w:r>
          </w:p>
        </w:tc>
      </w:tr>
      <w:tr w:rsidR="00A746D9" w14:paraId="1F6EC77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DF40F28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6F63C29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  <w:tr w:rsidR="00A746D9" w14:paraId="5990486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7E5E5A8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T6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9A8534B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Praha – Beroun – Březnice – Blatná</w:t>
            </w:r>
          </w:p>
        </w:tc>
      </w:tr>
    </w:tbl>
    <w:p w14:paraId="0F3751D2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812"/>
        <w:gridCol w:w="2342"/>
        <w:gridCol w:w="4698"/>
      </w:tblGrid>
      <w:tr w:rsidR="00A746D9" w14:paraId="41C4DE03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A9F0F" w14:textId="77777777" w:rsidR="00A746D9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A746D9" w14:paraId="3D61469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885F195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ARRIVA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591A877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ARRIVA vlaky s.r.o.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FF88DB6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Křižíkova 148/34, 186 00 Praha 8, Karlín</w:t>
            </w:r>
          </w:p>
        </w:tc>
      </w:tr>
      <w:tr w:rsidR="00A746D9" w14:paraId="20CA645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7DE405C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457EF07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C799EB5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0F7733BF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A746D9" w14:paraId="4EDF9658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8E254" w14:textId="77777777" w:rsidR="00A746D9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A746D9" w14:paraId="4F9B91D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97821C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9676BB3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A746D9" w14:paraId="214F772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E378AFA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3DB5B6E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A746D9" w14:paraId="5C7A1D4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09B1E77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9EC620B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53C23DEE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A746D9" w14:paraId="5BEC9F61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EA714" w14:textId="77777777" w:rsidR="00A746D9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A746D9" w14:paraId="3FC3F1E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FAB2268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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353C547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 xml:space="preserve">u vlaků kategorie </w:t>
            </w:r>
            <w:proofErr w:type="spellStart"/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Sp</w:t>
            </w:r>
            <w:proofErr w:type="spellEnd"/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 xml:space="preserve"> a Os – ve vlaku řazeny k sezení i vozy 1. vozové třídy</w:t>
            </w:r>
          </w:p>
        </w:tc>
      </w:tr>
      <w:tr w:rsidR="00A746D9" w14:paraId="7C3C8F6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B25400E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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F174EF3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u vlaků kategorie R a vyšší – ve vlaku řazeny k sezení pouze vozy 2. vozové třídy</w:t>
            </w:r>
          </w:p>
        </w:tc>
      </w:tr>
      <w:tr w:rsidR="00A746D9" w14:paraId="32DFC11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A563511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83E8E24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A746D9" w14:paraId="4A95F67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CFE4F50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3359B5C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A746D9" w14:paraId="7A49DA5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61CBEC4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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7CF645B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nízkopodlažní vůz vhodný pro přepravu cestujících na vozíku, nebo vůz se zvedací plošinou; doporučeno objednání přepravy</w:t>
            </w:r>
          </w:p>
        </w:tc>
      </w:tr>
      <w:tr w:rsidR="00A746D9" w14:paraId="79F379B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E4A08EE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9457DAE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do označených vozů možno zakoupit místenku</w:t>
            </w:r>
          </w:p>
        </w:tc>
      </w:tr>
      <w:tr w:rsidR="00A746D9" w14:paraId="6C0D7C2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C9144EA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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C0D79FC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nebo oddíly vyhrazené pro cestující s dětmi do 10 let</w:t>
            </w:r>
          </w:p>
        </w:tc>
      </w:tr>
      <w:tr w:rsidR="00A746D9" w14:paraId="04E1433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C5FF80C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8BBBA26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  <w:tr w:rsidR="00A746D9" w14:paraId="6D13AD6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0DB33D2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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45FDFA7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ve vlaku je řazen vůz s přípojkou 230 V</w:t>
            </w:r>
          </w:p>
        </w:tc>
      </w:tr>
      <w:tr w:rsidR="00A746D9" w14:paraId="503A0AB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6F06146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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ED082E2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tichý oddíl</w:t>
            </w:r>
          </w:p>
        </w:tc>
      </w:tr>
      <w:tr w:rsidR="00A746D9" w14:paraId="022EC43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DBAF190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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7D219A5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ve vlaku je řazen vůz s bezdrátovým připojením k internetu</w:t>
            </w:r>
          </w:p>
        </w:tc>
      </w:tr>
      <w:tr w:rsidR="00A746D9" w14:paraId="08E588B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729E2FE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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CF61DE3" w14:textId="77777777" w:rsidR="00A746D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kategorie R a vyšší zařazený v integrovaném dopravním systému</w:t>
            </w:r>
          </w:p>
        </w:tc>
      </w:tr>
    </w:tbl>
    <w:p w14:paraId="68BAF367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67189A38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A746D9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35E15473" w14:textId="77777777" w:rsidR="00A746D9" w:rsidRDefault="00A746D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A746D9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CB2E" w14:textId="77777777" w:rsidR="00293408" w:rsidRDefault="00293408">
      <w:r>
        <w:separator/>
      </w:r>
    </w:p>
  </w:endnote>
  <w:endnote w:type="continuationSeparator" w:id="0">
    <w:p w14:paraId="1BB595E4" w14:textId="77777777" w:rsidR="00293408" w:rsidRDefault="0029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A746D9" w14:paraId="0BC238BA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A6ED35E" w14:textId="77777777" w:rsidR="00A746D9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78AF7A10" w14:textId="77777777" w:rsidR="00A746D9" w:rsidRDefault="00A746D9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EEAAB80" w14:textId="77777777" w:rsidR="00A746D9" w:rsidRDefault="00A746D9">
          <w:pPr>
            <w:widowControl/>
          </w:pPr>
        </w:p>
      </w:tc>
    </w:tr>
    <w:tr w:rsidR="00A746D9" w14:paraId="31A9786C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506E85A" w14:textId="77777777" w:rsidR="00A746D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650C81AF" w14:textId="77777777" w:rsidR="00A746D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2BD8113C" w14:textId="77777777" w:rsidR="00A746D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1B19EB8A" w14:textId="77777777" w:rsidR="00A746D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C6DBE36" w14:textId="77777777" w:rsidR="00A746D9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2926F67C" w14:textId="77777777" w:rsidR="00A746D9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6CAB6DB" w14:textId="77777777" w:rsidR="00A746D9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39D5D829" w14:textId="77777777" w:rsidR="00A746D9" w:rsidRDefault="00A746D9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BD2663F" w14:textId="77777777" w:rsidR="00A746D9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4D5F53BF" wp14:editId="5D1C9523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D7D9289" w14:textId="77777777" w:rsidR="00A746D9" w:rsidRDefault="00A746D9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EA401" w14:textId="77777777" w:rsidR="00293408" w:rsidRDefault="00293408">
      <w:r>
        <w:separator/>
      </w:r>
    </w:p>
  </w:footnote>
  <w:footnote w:type="continuationSeparator" w:id="0">
    <w:p w14:paraId="34A8EF9F" w14:textId="77777777" w:rsidR="00293408" w:rsidRDefault="00293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342"/>
      <w:gridCol w:w="3422"/>
    </w:tblGrid>
    <w:tr w:rsidR="00A746D9" w14:paraId="0BD5F696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332B492" w14:textId="77777777" w:rsidR="00A746D9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264C71A3" wp14:editId="5DB03E9F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32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B4604CE" w14:textId="77777777" w:rsidR="00A746D9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3089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8331C6A" w14:textId="77777777" w:rsidR="00A746D9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Lochovice</w:t>
          </w:r>
        </w:p>
      </w:tc>
    </w:tr>
    <w:tr w:rsidR="00A746D9" w14:paraId="7CFB46FA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2A61976F" w14:textId="77777777" w:rsidR="00A746D9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4EDED3DD" w14:textId="77777777" w:rsidR="00A746D9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6D9"/>
    <w:rsid w:val="00293408"/>
    <w:rsid w:val="003E0927"/>
    <w:rsid w:val="005C7B0C"/>
    <w:rsid w:val="00A7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9F499"/>
  <w15:docId w15:val="{8F057AE0-5A3D-4EFA-A9FE-8ED3EEA10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1666</Words>
  <Characters>9834</Characters>
  <Application>Microsoft Office Word</Application>
  <DocSecurity>0</DocSecurity>
  <Lines>81</Lines>
  <Paragraphs>22</Paragraphs>
  <ScaleCrop>false</ScaleCrop>
  <Company>Sprava zeleznic, statni organizace</Company>
  <LinksUpToDate>false</LinksUpToDate>
  <CharactersWithSpaces>11478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2026-06-05T07:39:00Z</dcterms:created>
  <dcterms:modified xsi:type="dcterms:W3CDTF">2026-06-05T07:39:00Z</dcterms:modified>
</cp:coreProperties>
</file>